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C5AF" w14:textId="77777777" w:rsidR="00CD1231" w:rsidRPr="001643FB" w:rsidRDefault="00CD1231" w:rsidP="00CD1231">
      <w:pPr>
        <w:rPr>
          <w:b/>
          <w:bCs/>
          <w:sz w:val="32"/>
          <w:szCs w:val="32"/>
        </w:rPr>
      </w:pPr>
      <w:r>
        <w:rPr>
          <w:b/>
          <w:bCs/>
          <w:noProof/>
          <w:sz w:val="32"/>
          <w:szCs w:val="32"/>
        </w:rPr>
        <w:drawing>
          <wp:anchor distT="0" distB="0" distL="114300" distR="114300" simplePos="0" relativeHeight="251660288" behindDoc="0" locked="0" layoutInCell="1" allowOverlap="1" wp14:anchorId="6A14DB52" wp14:editId="3D2EB9BF">
            <wp:simplePos x="0" y="0"/>
            <wp:positionH relativeFrom="column">
              <wp:posOffset>5485718</wp:posOffset>
            </wp:positionH>
            <wp:positionV relativeFrom="paragraph">
              <wp:posOffset>-787399</wp:posOffset>
            </wp:positionV>
            <wp:extent cx="929051" cy="666750"/>
            <wp:effectExtent l="0" t="0" r="4445" b="0"/>
            <wp:wrapNone/>
            <wp:docPr id="2049705113" name="Picture 1" descr="A blue and black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05113" name="Picture 1" descr="A blue and black lightning bol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778" cy="667272"/>
                    </a:xfrm>
                    <a:prstGeom prst="rect">
                      <a:avLst/>
                    </a:prstGeom>
                  </pic:spPr>
                </pic:pic>
              </a:graphicData>
            </a:graphic>
            <wp14:sizeRelH relativeFrom="margin">
              <wp14:pctWidth>0</wp14:pctWidth>
            </wp14:sizeRelH>
            <wp14:sizeRelV relativeFrom="margin">
              <wp14:pctHeight>0</wp14:pctHeight>
            </wp14:sizeRelV>
          </wp:anchor>
        </w:drawing>
      </w:r>
      <w:r w:rsidRPr="001643FB">
        <w:rPr>
          <w:rFonts w:ascii="Segoe UI Emoji" w:hAnsi="Segoe UI Emoji" w:cs="Segoe UI Emoji"/>
          <w:b/>
          <w:bCs/>
          <w:sz w:val="32"/>
          <w:szCs w:val="32"/>
        </w:rPr>
        <w:t>🌏</w:t>
      </w:r>
      <w:r w:rsidRPr="001643FB">
        <w:rPr>
          <w:b/>
          <w:bCs/>
          <w:sz w:val="32"/>
          <w:szCs w:val="32"/>
        </w:rPr>
        <w:t xml:space="preserve"> Checklist for Moving to Australia as a Radiographer</w:t>
      </w:r>
    </w:p>
    <w:p w14:paraId="223BC2FC" w14:textId="7A750C7E" w:rsidR="00CD1231" w:rsidRDefault="00CD1231" w:rsidP="00CD1231">
      <w:pPr>
        <w:rPr>
          <w:b/>
          <w:bCs/>
        </w:rPr>
      </w:pPr>
      <w:r w:rsidRPr="001643FB">
        <w:rPr>
          <w:rFonts w:ascii="Segoe UI Emoji" w:hAnsi="Segoe UI Emoji" w:cs="Segoe UI Emoji"/>
          <w:b/>
          <w:bCs/>
        </w:rPr>
        <w:t>✅</w:t>
      </w:r>
      <w:r w:rsidRPr="001643FB">
        <w:rPr>
          <w:b/>
          <w:bCs/>
        </w:rPr>
        <w:t xml:space="preserve"> A Step-by-Step Guide for</w:t>
      </w:r>
      <w:r>
        <w:rPr>
          <w:b/>
          <w:bCs/>
        </w:rPr>
        <w:t xml:space="preserve"> </w:t>
      </w:r>
      <w:r w:rsidRPr="001643FB">
        <w:rPr>
          <w:b/>
          <w:bCs/>
        </w:rPr>
        <w:t>Radiographers</w:t>
      </w:r>
    </w:p>
    <w:p w14:paraId="69B4137D" w14:textId="77777777" w:rsidR="00CD1231" w:rsidRDefault="00CD1231" w:rsidP="00CD1231">
      <w:pPr>
        <w:rPr>
          <w:b/>
          <w:bCs/>
        </w:rPr>
      </w:pPr>
    </w:p>
    <w:p w14:paraId="3C5C895D" w14:textId="77777777" w:rsidR="00CD1231" w:rsidRPr="001643FB" w:rsidRDefault="00CD1231" w:rsidP="00CD1231">
      <w:pPr>
        <w:rPr>
          <w:b/>
          <w:bCs/>
        </w:rPr>
      </w:pPr>
      <w:r w:rsidRPr="001643FB">
        <w:rPr>
          <w:b/>
          <w:bCs/>
        </w:rPr>
        <w:t xml:space="preserve">1. Research &amp; Understand Requirements (1–2 months) </w:t>
      </w:r>
      <w:r w:rsidRPr="001643FB">
        <w:rPr>
          <w:rFonts w:ascii="Segoe UI Emoji" w:hAnsi="Segoe UI Emoji" w:cs="Segoe UI Emoji"/>
          <w:b/>
          <w:bCs/>
        </w:rPr>
        <w:t>🕵️</w:t>
      </w:r>
      <w:r w:rsidRPr="001643FB">
        <w:rPr>
          <w:b/>
          <w:bCs/>
        </w:rPr>
        <w:t>‍</w:t>
      </w:r>
      <w:r w:rsidRPr="001643FB">
        <w:rPr>
          <w:rFonts w:ascii="Segoe UI Emoji" w:hAnsi="Segoe UI Emoji" w:cs="Segoe UI Emoji"/>
          <w:b/>
          <w:bCs/>
        </w:rPr>
        <w:t>♀️</w:t>
      </w:r>
    </w:p>
    <w:p w14:paraId="450E7E4A" w14:textId="77777777" w:rsidR="00CD1231" w:rsidRPr="001643FB" w:rsidRDefault="00CD1231" w:rsidP="00CD1231">
      <w:pPr>
        <w:rPr>
          <w:b/>
          <w:bCs/>
        </w:rPr>
      </w:pPr>
      <w:r w:rsidRPr="001643FB">
        <w:rPr>
          <w:b/>
          <w:bCs/>
        </w:rPr>
        <w:t>Know the pathway before you begin</w:t>
      </w:r>
    </w:p>
    <w:p w14:paraId="580FBDFD" w14:textId="77777777" w:rsidR="00CD1231" w:rsidRPr="001643FB" w:rsidRDefault="00CD1231" w:rsidP="00CD1231">
      <w:pPr>
        <w:rPr>
          <w:b/>
          <w:bCs/>
        </w:rPr>
      </w:pPr>
      <w:r w:rsidRPr="001643FB">
        <w:rPr>
          <w:b/>
          <w:bCs/>
        </w:rPr>
        <w:t>Key Regulatory Bodies</w:t>
      </w:r>
    </w:p>
    <w:p w14:paraId="6EF87C55" w14:textId="77777777" w:rsidR="00CD1231" w:rsidRPr="001643FB" w:rsidRDefault="00CD1231" w:rsidP="00CD1231">
      <w:pPr>
        <w:numPr>
          <w:ilvl w:val="0"/>
          <w:numId w:val="22"/>
        </w:numPr>
        <w:rPr>
          <w:b/>
          <w:bCs/>
        </w:rPr>
      </w:pPr>
      <w:r w:rsidRPr="001643FB">
        <w:rPr>
          <w:b/>
          <w:bCs/>
        </w:rPr>
        <w:t>AHPRA (Australian Health Practitioner Regulation Agency) – manages registration</w:t>
      </w:r>
      <w:r w:rsidRPr="001643FB">
        <w:rPr>
          <w:b/>
          <w:bCs/>
        </w:rPr>
        <w:br/>
      </w:r>
      <w:r w:rsidRPr="001643FB">
        <w:rPr>
          <w:rFonts w:ascii="Segoe UI Emoji" w:hAnsi="Segoe UI Emoji" w:cs="Segoe UI Emoji"/>
          <w:b/>
          <w:bCs/>
        </w:rPr>
        <w:t>🔗</w:t>
      </w:r>
      <w:r w:rsidRPr="001643FB">
        <w:rPr>
          <w:b/>
          <w:bCs/>
        </w:rPr>
        <w:t xml:space="preserve"> </w:t>
      </w:r>
      <w:hyperlink r:id="rId8" w:tgtFrame="_new" w:history="1">
        <w:r w:rsidRPr="001643FB">
          <w:rPr>
            <w:rStyle w:val="Hyperlink"/>
            <w:b/>
            <w:bCs/>
          </w:rPr>
          <w:t>https://www.ahpra.gov.au</w:t>
        </w:r>
      </w:hyperlink>
    </w:p>
    <w:p w14:paraId="4DC6B886" w14:textId="77777777" w:rsidR="00CD1231" w:rsidRPr="001643FB" w:rsidRDefault="00CD1231" w:rsidP="00CD1231">
      <w:pPr>
        <w:numPr>
          <w:ilvl w:val="0"/>
          <w:numId w:val="22"/>
        </w:numPr>
        <w:rPr>
          <w:b/>
          <w:bCs/>
        </w:rPr>
      </w:pPr>
      <w:r w:rsidRPr="001643FB">
        <w:rPr>
          <w:b/>
          <w:bCs/>
        </w:rPr>
        <w:t>Medical Radiation Practice Board of Australia (MRPBA) – profession regulator</w:t>
      </w:r>
      <w:r w:rsidRPr="001643FB">
        <w:rPr>
          <w:b/>
          <w:bCs/>
        </w:rPr>
        <w:br/>
      </w:r>
      <w:r w:rsidRPr="001643FB">
        <w:rPr>
          <w:rFonts w:ascii="Segoe UI Emoji" w:hAnsi="Segoe UI Emoji" w:cs="Segoe UI Emoji"/>
          <w:b/>
          <w:bCs/>
        </w:rPr>
        <w:t>🔗</w:t>
      </w:r>
      <w:r w:rsidRPr="001643FB">
        <w:rPr>
          <w:b/>
          <w:bCs/>
        </w:rPr>
        <w:t xml:space="preserve"> </w:t>
      </w:r>
      <w:hyperlink r:id="rId9" w:tgtFrame="_new" w:history="1">
        <w:r w:rsidRPr="001643FB">
          <w:rPr>
            <w:rStyle w:val="Hyperlink"/>
            <w:b/>
            <w:bCs/>
          </w:rPr>
          <w:t>https://www.medicalradiationpracticeboard.gov.au</w:t>
        </w:r>
      </w:hyperlink>
    </w:p>
    <w:p w14:paraId="5BA1B908" w14:textId="77777777" w:rsidR="00CD1231" w:rsidRDefault="00CD1231" w:rsidP="00CD1231">
      <w:pPr>
        <w:numPr>
          <w:ilvl w:val="0"/>
          <w:numId w:val="22"/>
        </w:numPr>
        <w:rPr>
          <w:b/>
          <w:bCs/>
        </w:rPr>
      </w:pPr>
      <w:r w:rsidRPr="001643FB">
        <w:rPr>
          <w:b/>
          <w:bCs/>
        </w:rPr>
        <w:t>ASMIRT – professional body; provides skills assessments for migration</w:t>
      </w:r>
      <w:r w:rsidRPr="001643FB">
        <w:rPr>
          <w:b/>
          <w:bCs/>
        </w:rPr>
        <w:br/>
      </w:r>
      <w:r w:rsidRPr="001643FB">
        <w:rPr>
          <w:rFonts w:ascii="Segoe UI Emoji" w:hAnsi="Segoe UI Emoji" w:cs="Segoe UI Emoji"/>
          <w:b/>
          <w:bCs/>
        </w:rPr>
        <w:t>🔗</w:t>
      </w:r>
      <w:r w:rsidRPr="001643FB">
        <w:rPr>
          <w:b/>
          <w:bCs/>
        </w:rPr>
        <w:t xml:space="preserve"> </w:t>
      </w:r>
      <w:hyperlink r:id="rId10" w:tgtFrame="_new" w:history="1">
        <w:r w:rsidRPr="001643FB">
          <w:rPr>
            <w:rStyle w:val="Hyperlink"/>
            <w:b/>
            <w:bCs/>
          </w:rPr>
          <w:t>https://www.asmirt.org</w:t>
        </w:r>
      </w:hyperlink>
    </w:p>
    <w:p w14:paraId="66444544" w14:textId="77777777" w:rsidR="00CD1231" w:rsidRPr="001643FB" w:rsidRDefault="00CD1231" w:rsidP="00CD1231">
      <w:pPr>
        <w:rPr>
          <w:b/>
          <w:bCs/>
        </w:rPr>
      </w:pPr>
    </w:p>
    <w:p w14:paraId="642227FA" w14:textId="77777777" w:rsidR="00CD1231" w:rsidRPr="001643FB" w:rsidRDefault="00CD1231" w:rsidP="00CD1231">
      <w:pPr>
        <w:rPr>
          <w:b/>
          <w:bCs/>
        </w:rPr>
      </w:pPr>
      <w:r w:rsidRPr="001643FB">
        <w:rPr>
          <w:b/>
          <w:bCs/>
        </w:rPr>
        <w:t>Registration Requirement</w:t>
      </w:r>
    </w:p>
    <w:p w14:paraId="0D649FB4" w14:textId="77777777" w:rsidR="00CD1231" w:rsidRPr="001643FB" w:rsidRDefault="00CD1231" w:rsidP="00CD1231">
      <w:pPr>
        <w:numPr>
          <w:ilvl w:val="0"/>
          <w:numId w:val="23"/>
        </w:numPr>
        <w:rPr>
          <w:b/>
          <w:bCs/>
        </w:rPr>
      </w:pPr>
      <w:r w:rsidRPr="001643FB">
        <w:rPr>
          <w:b/>
          <w:bCs/>
        </w:rPr>
        <w:t>Radiographers must be registered with AHPRA (MRPBA division) to work in Australia.</w:t>
      </w:r>
    </w:p>
    <w:p w14:paraId="684F75DC" w14:textId="77777777" w:rsidR="00CD1231" w:rsidRPr="001643FB" w:rsidRDefault="00CD1231" w:rsidP="00CD1231">
      <w:pPr>
        <w:rPr>
          <w:b/>
          <w:bCs/>
        </w:rPr>
      </w:pPr>
      <w:r w:rsidRPr="001643FB">
        <w:rPr>
          <w:b/>
          <w:bCs/>
        </w:rPr>
        <w:t>Qualifications Recognition</w:t>
      </w:r>
    </w:p>
    <w:p w14:paraId="4B695EF9" w14:textId="77777777" w:rsidR="00CD1231" w:rsidRPr="001643FB" w:rsidRDefault="00CD1231" w:rsidP="00CD1231">
      <w:pPr>
        <w:numPr>
          <w:ilvl w:val="0"/>
          <w:numId w:val="24"/>
        </w:numPr>
        <w:rPr>
          <w:b/>
          <w:bCs/>
        </w:rPr>
      </w:pPr>
      <w:r w:rsidRPr="001643FB">
        <w:rPr>
          <w:b/>
          <w:bCs/>
        </w:rPr>
        <w:t>Overseas-trained Radiographers:</w:t>
      </w:r>
    </w:p>
    <w:p w14:paraId="246D5F6F" w14:textId="77777777" w:rsidR="00CD1231" w:rsidRPr="001643FB" w:rsidRDefault="00CD1231" w:rsidP="00CD1231">
      <w:pPr>
        <w:numPr>
          <w:ilvl w:val="1"/>
          <w:numId w:val="24"/>
        </w:numPr>
        <w:rPr>
          <w:b/>
          <w:bCs/>
        </w:rPr>
      </w:pPr>
      <w:r w:rsidRPr="001643FB">
        <w:rPr>
          <w:b/>
          <w:bCs/>
        </w:rPr>
        <w:t>Require an ASMIRT skills assessment for migration purposes</w:t>
      </w:r>
    </w:p>
    <w:p w14:paraId="12F2EB29" w14:textId="77777777" w:rsidR="00CD1231" w:rsidRDefault="00CD1231" w:rsidP="00CD1231">
      <w:pPr>
        <w:numPr>
          <w:ilvl w:val="1"/>
          <w:numId w:val="24"/>
        </w:numPr>
        <w:rPr>
          <w:b/>
          <w:bCs/>
        </w:rPr>
      </w:pPr>
      <w:r w:rsidRPr="001643FB">
        <w:rPr>
          <w:b/>
          <w:bCs/>
        </w:rPr>
        <w:t>Must meet AHPRA qualification standards for registration</w:t>
      </w:r>
    </w:p>
    <w:p w14:paraId="0C344277" w14:textId="77777777" w:rsidR="00CD1231" w:rsidRPr="001643FB" w:rsidRDefault="00CD1231" w:rsidP="00CD1231">
      <w:pPr>
        <w:ind w:left="720"/>
        <w:rPr>
          <w:b/>
          <w:bCs/>
        </w:rPr>
      </w:pPr>
    </w:p>
    <w:p w14:paraId="4BE6760B" w14:textId="77777777" w:rsidR="00CD1231" w:rsidRPr="001643FB" w:rsidRDefault="00CD1231" w:rsidP="00CD1231">
      <w:pPr>
        <w:rPr>
          <w:b/>
          <w:bCs/>
        </w:rPr>
      </w:pPr>
      <w:r w:rsidRPr="001643FB">
        <w:rPr>
          <w:b/>
          <w:bCs/>
        </w:rPr>
        <w:t>English Language Proficiency</w:t>
      </w:r>
    </w:p>
    <w:p w14:paraId="634B6148" w14:textId="77777777" w:rsidR="00CD1231" w:rsidRPr="001643FB" w:rsidRDefault="00CD1231" w:rsidP="00CD1231">
      <w:pPr>
        <w:numPr>
          <w:ilvl w:val="0"/>
          <w:numId w:val="25"/>
        </w:numPr>
        <w:rPr>
          <w:b/>
          <w:bCs/>
        </w:rPr>
      </w:pPr>
      <w:r w:rsidRPr="001643FB">
        <w:rPr>
          <w:b/>
          <w:bCs/>
        </w:rPr>
        <w:t>Non-native English speakers usually need:</w:t>
      </w:r>
    </w:p>
    <w:p w14:paraId="5DDFE677" w14:textId="77777777" w:rsidR="00CD1231" w:rsidRPr="001643FB" w:rsidRDefault="00CD1231" w:rsidP="00CD1231">
      <w:pPr>
        <w:numPr>
          <w:ilvl w:val="1"/>
          <w:numId w:val="25"/>
        </w:numPr>
        <w:rPr>
          <w:b/>
          <w:bCs/>
        </w:rPr>
      </w:pPr>
      <w:hyperlink r:id="rId11" w:history="1">
        <w:r w:rsidRPr="001E1FC6">
          <w:rPr>
            <w:rStyle w:val="Hyperlink"/>
            <w:b/>
            <w:bCs/>
          </w:rPr>
          <w:t>IELTS Academic</w:t>
        </w:r>
      </w:hyperlink>
      <w:r w:rsidRPr="001643FB">
        <w:rPr>
          <w:b/>
          <w:bCs/>
        </w:rPr>
        <w:t xml:space="preserve"> 7.0 overall (no band below 7) or OET B</w:t>
      </w:r>
    </w:p>
    <w:p w14:paraId="71993EDD" w14:textId="77777777" w:rsidR="00CD1231" w:rsidRDefault="00CD1231" w:rsidP="00CD1231">
      <w:pPr>
        <w:numPr>
          <w:ilvl w:val="0"/>
          <w:numId w:val="25"/>
        </w:numPr>
        <w:rPr>
          <w:b/>
          <w:bCs/>
        </w:rPr>
      </w:pPr>
      <w:r w:rsidRPr="001643FB">
        <w:rPr>
          <w:rFonts w:ascii="Segoe UI Emoji" w:hAnsi="Segoe UI Emoji" w:cs="Segoe UI Emoji"/>
          <w:b/>
          <w:bCs/>
        </w:rPr>
        <w:t>🌟</w:t>
      </w:r>
      <w:r w:rsidRPr="001643FB">
        <w:rPr>
          <w:b/>
          <w:bCs/>
        </w:rPr>
        <w:t xml:space="preserve"> Allow ~1 month for preparation if required</w:t>
      </w:r>
    </w:p>
    <w:p w14:paraId="1F0DAA1C" w14:textId="77777777" w:rsidR="00CD1231" w:rsidRPr="001643FB" w:rsidRDefault="00CD1231" w:rsidP="00CD1231">
      <w:pPr>
        <w:rPr>
          <w:b/>
          <w:bCs/>
        </w:rPr>
      </w:pPr>
    </w:p>
    <w:p w14:paraId="6A43B788" w14:textId="77777777" w:rsidR="00CD1231" w:rsidRPr="001643FB" w:rsidRDefault="00CD1231" w:rsidP="00CD1231">
      <w:pPr>
        <w:rPr>
          <w:b/>
          <w:bCs/>
        </w:rPr>
      </w:pPr>
      <w:r>
        <w:rPr>
          <w:b/>
          <w:bCs/>
        </w:rPr>
        <w:pict w14:anchorId="24DA9A9A">
          <v:rect id="_x0000_i1025" style="width:0;height:1.5pt" o:hralign="center" o:hrstd="t" o:hr="t" fillcolor="#a0a0a0" stroked="f"/>
        </w:pict>
      </w:r>
    </w:p>
    <w:p w14:paraId="42E4C18F" w14:textId="77777777" w:rsidR="00CD1231" w:rsidRPr="001643FB" w:rsidRDefault="00CD1231" w:rsidP="00CD1231">
      <w:pPr>
        <w:rPr>
          <w:b/>
          <w:bCs/>
        </w:rPr>
      </w:pPr>
      <w:r w:rsidRPr="001643FB">
        <w:rPr>
          <w:b/>
          <w:bCs/>
        </w:rPr>
        <w:t xml:space="preserve">2. Prepare Application Documents (2–3 months) </w:t>
      </w:r>
      <w:r w:rsidRPr="001643FB">
        <w:rPr>
          <w:rFonts w:ascii="Segoe UI Emoji" w:hAnsi="Segoe UI Emoji" w:cs="Segoe UI Emoji"/>
          <w:b/>
          <w:bCs/>
        </w:rPr>
        <w:t>📄</w:t>
      </w:r>
    </w:p>
    <w:p w14:paraId="5CE26D07" w14:textId="77777777" w:rsidR="00CD1231" w:rsidRPr="001643FB" w:rsidRDefault="00CD1231" w:rsidP="00CD1231">
      <w:pPr>
        <w:rPr>
          <w:b/>
          <w:bCs/>
        </w:rPr>
      </w:pPr>
      <w:r w:rsidRPr="001643FB">
        <w:rPr>
          <w:b/>
          <w:bCs/>
        </w:rPr>
        <w:lastRenderedPageBreak/>
        <w:t>Organisation is key</w:t>
      </w:r>
    </w:p>
    <w:p w14:paraId="757D9CD3" w14:textId="77777777" w:rsidR="00CD1231" w:rsidRPr="001643FB" w:rsidRDefault="00CD1231" w:rsidP="00CD1231">
      <w:pPr>
        <w:rPr>
          <w:b/>
          <w:bCs/>
        </w:rPr>
      </w:pPr>
      <w:r w:rsidRPr="001643FB">
        <w:rPr>
          <w:b/>
          <w:bCs/>
        </w:rPr>
        <w:t>ASMIRT Skills Assessment</w:t>
      </w:r>
    </w:p>
    <w:p w14:paraId="6EF65172" w14:textId="77777777" w:rsidR="00CD1231" w:rsidRDefault="00CD1231" w:rsidP="00CD1231">
      <w:pPr>
        <w:numPr>
          <w:ilvl w:val="0"/>
          <w:numId w:val="26"/>
        </w:numPr>
        <w:rPr>
          <w:b/>
          <w:bCs/>
        </w:rPr>
      </w:pPr>
      <w:r w:rsidRPr="001643FB">
        <w:rPr>
          <w:b/>
          <w:bCs/>
        </w:rPr>
        <w:t>Complete the Overseas Qualifications Skills Assessment</w:t>
      </w:r>
      <w:r w:rsidRPr="001643FB">
        <w:rPr>
          <w:b/>
          <w:bCs/>
        </w:rPr>
        <w:br/>
      </w:r>
      <w:r w:rsidRPr="001643FB">
        <w:rPr>
          <w:rFonts w:ascii="Segoe UI Emoji" w:hAnsi="Segoe UI Emoji" w:cs="Segoe UI Emoji"/>
          <w:b/>
          <w:bCs/>
        </w:rPr>
        <w:t>🔗</w:t>
      </w:r>
      <w:r w:rsidRPr="001643FB">
        <w:rPr>
          <w:b/>
          <w:bCs/>
        </w:rPr>
        <w:t xml:space="preserve"> </w:t>
      </w:r>
      <w:hyperlink r:id="rId12" w:history="1">
        <w:r>
          <w:rPr>
            <w:rStyle w:val="Hyperlink"/>
            <w:b/>
            <w:bCs/>
          </w:rPr>
          <w:t>https://asmirt.org/overseas-assessments/</w:t>
        </w:r>
      </w:hyperlink>
    </w:p>
    <w:p w14:paraId="7A9F79EC" w14:textId="77777777" w:rsidR="00CD1231" w:rsidRPr="001643FB" w:rsidRDefault="00CD1231" w:rsidP="00CD1231">
      <w:pPr>
        <w:rPr>
          <w:b/>
          <w:bCs/>
        </w:rPr>
      </w:pPr>
    </w:p>
    <w:p w14:paraId="53154825" w14:textId="77777777" w:rsidR="00CD1231" w:rsidRPr="001643FB" w:rsidRDefault="00CD1231" w:rsidP="00CD1231">
      <w:pPr>
        <w:rPr>
          <w:b/>
          <w:bCs/>
        </w:rPr>
      </w:pPr>
      <w:r w:rsidRPr="001643FB">
        <w:rPr>
          <w:b/>
          <w:bCs/>
        </w:rPr>
        <w:t>Proof of Identity</w:t>
      </w:r>
    </w:p>
    <w:p w14:paraId="727DA58E" w14:textId="77777777" w:rsidR="00CD1231" w:rsidRPr="001643FB" w:rsidRDefault="00CD1231" w:rsidP="00CD1231">
      <w:pPr>
        <w:numPr>
          <w:ilvl w:val="0"/>
          <w:numId w:val="27"/>
        </w:numPr>
        <w:rPr>
          <w:b/>
          <w:bCs/>
        </w:rPr>
      </w:pPr>
      <w:r w:rsidRPr="001643FB">
        <w:rPr>
          <w:b/>
          <w:bCs/>
        </w:rPr>
        <w:t>Certified copies of:</w:t>
      </w:r>
    </w:p>
    <w:p w14:paraId="59452AED" w14:textId="77777777" w:rsidR="00CD1231" w:rsidRPr="001643FB" w:rsidRDefault="00CD1231" w:rsidP="00CD1231">
      <w:pPr>
        <w:numPr>
          <w:ilvl w:val="1"/>
          <w:numId w:val="27"/>
        </w:numPr>
        <w:rPr>
          <w:b/>
          <w:bCs/>
        </w:rPr>
      </w:pPr>
      <w:r w:rsidRPr="001643FB">
        <w:rPr>
          <w:b/>
          <w:bCs/>
        </w:rPr>
        <w:t>Passport</w:t>
      </w:r>
    </w:p>
    <w:p w14:paraId="4D8CA721" w14:textId="77777777" w:rsidR="00CD1231" w:rsidRPr="001643FB" w:rsidRDefault="00CD1231" w:rsidP="00CD1231">
      <w:pPr>
        <w:numPr>
          <w:ilvl w:val="1"/>
          <w:numId w:val="27"/>
        </w:numPr>
        <w:rPr>
          <w:b/>
          <w:bCs/>
        </w:rPr>
      </w:pPr>
      <w:r w:rsidRPr="001643FB">
        <w:rPr>
          <w:b/>
          <w:bCs/>
        </w:rPr>
        <w:t>Government-issued ID</w:t>
      </w:r>
    </w:p>
    <w:p w14:paraId="27F47F72" w14:textId="77777777" w:rsidR="00CD1231" w:rsidRDefault="00CD1231" w:rsidP="00CD1231">
      <w:pPr>
        <w:numPr>
          <w:ilvl w:val="0"/>
          <w:numId w:val="27"/>
        </w:numPr>
        <w:rPr>
          <w:b/>
          <w:bCs/>
        </w:rPr>
      </w:pPr>
      <w:r w:rsidRPr="001643FB">
        <w:rPr>
          <w:b/>
          <w:bCs/>
        </w:rPr>
        <w:t>Certifiers may include notaries, lawyers, police, or embassy officials</w:t>
      </w:r>
    </w:p>
    <w:p w14:paraId="69CA05D0" w14:textId="77777777" w:rsidR="00CD1231" w:rsidRPr="001643FB" w:rsidRDefault="00CD1231" w:rsidP="00CD1231">
      <w:pPr>
        <w:rPr>
          <w:b/>
          <w:bCs/>
        </w:rPr>
      </w:pPr>
    </w:p>
    <w:p w14:paraId="064DEEC2" w14:textId="77777777" w:rsidR="00CD1231" w:rsidRPr="001643FB" w:rsidRDefault="00CD1231" w:rsidP="00CD1231">
      <w:pPr>
        <w:rPr>
          <w:b/>
          <w:bCs/>
        </w:rPr>
      </w:pPr>
      <w:r w:rsidRPr="001643FB">
        <w:rPr>
          <w:b/>
          <w:bCs/>
        </w:rPr>
        <w:t>Educational Evidence</w:t>
      </w:r>
    </w:p>
    <w:p w14:paraId="76CD350E" w14:textId="77777777" w:rsidR="00CD1231" w:rsidRPr="001643FB" w:rsidRDefault="00CD1231" w:rsidP="00CD1231">
      <w:pPr>
        <w:numPr>
          <w:ilvl w:val="0"/>
          <w:numId w:val="28"/>
        </w:numPr>
        <w:rPr>
          <w:b/>
          <w:bCs/>
        </w:rPr>
      </w:pPr>
      <w:r w:rsidRPr="001643FB">
        <w:rPr>
          <w:b/>
          <w:bCs/>
        </w:rPr>
        <w:t>Degree/diploma in medical imaging / radiography</w:t>
      </w:r>
    </w:p>
    <w:p w14:paraId="39795D36" w14:textId="77777777" w:rsidR="00CD1231" w:rsidRPr="001643FB" w:rsidRDefault="00CD1231" w:rsidP="00CD1231">
      <w:pPr>
        <w:numPr>
          <w:ilvl w:val="0"/>
          <w:numId w:val="28"/>
        </w:numPr>
        <w:rPr>
          <w:b/>
          <w:bCs/>
        </w:rPr>
      </w:pPr>
      <w:r w:rsidRPr="001643FB">
        <w:rPr>
          <w:b/>
          <w:bCs/>
        </w:rPr>
        <w:t>Official academic transcripts</w:t>
      </w:r>
    </w:p>
    <w:p w14:paraId="7FF9B5A8" w14:textId="77777777" w:rsidR="00CD1231" w:rsidRDefault="00CD1231" w:rsidP="00CD1231">
      <w:pPr>
        <w:numPr>
          <w:ilvl w:val="0"/>
          <w:numId w:val="28"/>
        </w:numPr>
        <w:rPr>
          <w:b/>
          <w:bCs/>
        </w:rPr>
      </w:pPr>
      <w:r w:rsidRPr="001643FB">
        <w:rPr>
          <w:b/>
          <w:bCs/>
        </w:rPr>
        <w:t>Course syllabus or curriculum (to confirm equivalency)</w:t>
      </w:r>
    </w:p>
    <w:p w14:paraId="29BAF474" w14:textId="77777777" w:rsidR="00CD1231" w:rsidRPr="001643FB" w:rsidRDefault="00CD1231" w:rsidP="00CD1231">
      <w:pPr>
        <w:rPr>
          <w:b/>
          <w:bCs/>
        </w:rPr>
      </w:pPr>
    </w:p>
    <w:p w14:paraId="0440DAE3" w14:textId="77777777" w:rsidR="00CD1231" w:rsidRPr="001643FB" w:rsidRDefault="00CD1231" w:rsidP="00CD1231">
      <w:pPr>
        <w:rPr>
          <w:b/>
          <w:bCs/>
        </w:rPr>
      </w:pPr>
      <w:r w:rsidRPr="001643FB">
        <w:rPr>
          <w:b/>
          <w:bCs/>
        </w:rPr>
        <w:t>Professional Experience</w:t>
      </w:r>
    </w:p>
    <w:p w14:paraId="4719FAA6" w14:textId="77777777" w:rsidR="00CD1231" w:rsidRPr="001643FB" w:rsidRDefault="00CD1231" w:rsidP="00CD1231">
      <w:pPr>
        <w:numPr>
          <w:ilvl w:val="0"/>
          <w:numId w:val="29"/>
        </w:numPr>
        <w:rPr>
          <w:b/>
          <w:bCs/>
        </w:rPr>
      </w:pPr>
      <w:r w:rsidRPr="001643FB">
        <w:rPr>
          <w:b/>
          <w:bCs/>
        </w:rPr>
        <w:t>Employment verification letters</w:t>
      </w:r>
    </w:p>
    <w:p w14:paraId="4AB19762" w14:textId="77777777" w:rsidR="00CD1231" w:rsidRPr="001643FB" w:rsidRDefault="00CD1231" w:rsidP="00CD1231">
      <w:pPr>
        <w:numPr>
          <w:ilvl w:val="0"/>
          <w:numId w:val="29"/>
        </w:numPr>
        <w:rPr>
          <w:b/>
          <w:bCs/>
        </w:rPr>
      </w:pPr>
      <w:r w:rsidRPr="001643FB">
        <w:rPr>
          <w:b/>
          <w:bCs/>
        </w:rPr>
        <w:t>References from senior radiographers or radiologists</w:t>
      </w:r>
    </w:p>
    <w:p w14:paraId="1A0965B8" w14:textId="77777777" w:rsidR="00CD1231" w:rsidRPr="001643FB" w:rsidRDefault="00CD1231" w:rsidP="00CD1231">
      <w:pPr>
        <w:numPr>
          <w:ilvl w:val="0"/>
          <w:numId w:val="29"/>
        </w:numPr>
        <w:rPr>
          <w:b/>
          <w:bCs/>
        </w:rPr>
      </w:pPr>
      <w:r w:rsidRPr="001643FB">
        <w:rPr>
          <w:b/>
          <w:bCs/>
        </w:rPr>
        <w:t>Australian-style CV (chronological, skills &amp; outcomes focused)</w:t>
      </w:r>
    </w:p>
    <w:p w14:paraId="758FF285" w14:textId="77777777" w:rsidR="00CD1231" w:rsidRDefault="00CD1231" w:rsidP="00CD1231">
      <w:pPr>
        <w:numPr>
          <w:ilvl w:val="0"/>
          <w:numId w:val="29"/>
        </w:numPr>
        <w:rPr>
          <w:b/>
          <w:bCs/>
        </w:rPr>
      </w:pPr>
      <w:r w:rsidRPr="001643FB">
        <w:rPr>
          <w:rFonts w:ascii="Segoe UI Emoji" w:hAnsi="Segoe UI Emoji" w:cs="Segoe UI Emoji"/>
          <w:b/>
          <w:bCs/>
        </w:rPr>
        <w:t>✉️</w:t>
      </w:r>
      <w:r w:rsidRPr="001643FB">
        <w:rPr>
          <w:b/>
          <w:bCs/>
        </w:rPr>
        <w:t xml:space="preserve"> </w:t>
      </w:r>
      <w:r w:rsidRPr="001643FB">
        <w:rPr>
          <w:b/>
          <w:bCs/>
          <w:i/>
          <w:iCs/>
        </w:rPr>
        <w:t>Optional</w:t>
      </w:r>
      <w:r w:rsidRPr="001643FB">
        <w:rPr>
          <w:b/>
          <w:bCs/>
        </w:rPr>
        <w:t>: Send to Milford Specialist Recruitment (MSR) for review</w:t>
      </w:r>
    </w:p>
    <w:p w14:paraId="2E57DEBD" w14:textId="77777777" w:rsidR="00CD1231" w:rsidRPr="001643FB" w:rsidRDefault="00CD1231" w:rsidP="00CD1231">
      <w:pPr>
        <w:rPr>
          <w:b/>
          <w:bCs/>
        </w:rPr>
      </w:pPr>
    </w:p>
    <w:p w14:paraId="7C08CD67" w14:textId="77777777" w:rsidR="00CD1231" w:rsidRPr="001643FB" w:rsidRDefault="00CD1231" w:rsidP="00CD1231">
      <w:pPr>
        <w:rPr>
          <w:b/>
          <w:bCs/>
        </w:rPr>
      </w:pPr>
      <w:r w:rsidRPr="001643FB">
        <w:rPr>
          <w:b/>
          <w:bCs/>
        </w:rPr>
        <w:t>Additional Documents</w:t>
      </w:r>
    </w:p>
    <w:p w14:paraId="78BCD2F6" w14:textId="77777777" w:rsidR="00CD1231" w:rsidRPr="001643FB" w:rsidRDefault="00CD1231" w:rsidP="00CD1231">
      <w:pPr>
        <w:numPr>
          <w:ilvl w:val="0"/>
          <w:numId w:val="30"/>
        </w:numPr>
        <w:rPr>
          <w:b/>
          <w:bCs/>
        </w:rPr>
      </w:pPr>
      <w:r w:rsidRPr="001643FB">
        <w:rPr>
          <w:b/>
          <w:bCs/>
        </w:rPr>
        <w:t>English test results (IELTS/OET)</w:t>
      </w:r>
    </w:p>
    <w:p w14:paraId="7EF632F5" w14:textId="77777777" w:rsidR="00CD1231" w:rsidRPr="00570446" w:rsidRDefault="00CD1231" w:rsidP="00CD1231">
      <w:pPr>
        <w:numPr>
          <w:ilvl w:val="0"/>
          <w:numId w:val="30"/>
        </w:numPr>
        <w:rPr>
          <w:b/>
          <w:bCs/>
        </w:rPr>
      </w:pPr>
      <w:r w:rsidRPr="001643FB">
        <w:rPr>
          <w:b/>
          <w:bCs/>
        </w:rPr>
        <w:t>National police clearance</w:t>
      </w:r>
      <w:r w:rsidRPr="001643FB">
        <w:rPr>
          <w:b/>
          <w:bCs/>
        </w:rPr>
        <w:br/>
      </w:r>
      <w:r w:rsidRPr="001643FB">
        <w:rPr>
          <w:rFonts w:ascii="Segoe UI Emoji" w:hAnsi="Segoe UI Emoji" w:cs="Segoe UI Emoji"/>
          <w:b/>
          <w:bCs/>
        </w:rPr>
        <w:t>🔗</w:t>
      </w:r>
      <w:r w:rsidRPr="001643FB">
        <w:rPr>
          <w:b/>
          <w:bCs/>
        </w:rPr>
        <w:t xml:space="preserve"> UK applicants:</w:t>
      </w:r>
      <w:r>
        <w:rPr>
          <w:b/>
          <w:bCs/>
        </w:rPr>
        <w:t xml:space="preserve"> </w:t>
      </w:r>
      <w:hyperlink r:id="rId13" w:history="1">
        <w:r w:rsidRPr="00185AF5">
          <w:rPr>
            <w:rStyle w:val="Hyperlink"/>
            <w:b/>
            <w:bCs/>
          </w:rPr>
          <w:t>https://www.acro.police.uk/s/</w:t>
        </w:r>
      </w:hyperlink>
    </w:p>
    <w:p w14:paraId="460DCA21" w14:textId="77777777" w:rsidR="00CD1231" w:rsidRDefault="00CD1231" w:rsidP="00CD1231">
      <w:pPr>
        <w:numPr>
          <w:ilvl w:val="0"/>
          <w:numId w:val="30"/>
        </w:numPr>
        <w:rPr>
          <w:b/>
          <w:bCs/>
        </w:rPr>
      </w:pPr>
      <w:r>
        <w:rPr>
          <w:b/>
          <w:bCs/>
        </w:rPr>
        <w:t>Please find the equivalent Police Certificate you need for your nationality</w:t>
      </w:r>
    </w:p>
    <w:p w14:paraId="1A1027D6" w14:textId="77777777" w:rsidR="00CD1231" w:rsidRPr="001643FB" w:rsidRDefault="00CD1231" w:rsidP="00CD1231">
      <w:pPr>
        <w:rPr>
          <w:b/>
          <w:bCs/>
        </w:rPr>
      </w:pPr>
    </w:p>
    <w:p w14:paraId="78D4FA08" w14:textId="77777777" w:rsidR="00CD1231" w:rsidRPr="001643FB" w:rsidRDefault="00CD1231" w:rsidP="00CD1231">
      <w:pPr>
        <w:rPr>
          <w:b/>
          <w:bCs/>
        </w:rPr>
      </w:pPr>
      <w:r>
        <w:rPr>
          <w:b/>
          <w:bCs/>
        </w:rPr>
        <w:lastRenderedPageBreak/>
        <w:pict w14:anchorId="7169DC43">
          <v:rect id="_x0000_i1026" style="width:0;height:1.5pt" o:hralign="center" o:hrstd="t" o:hr="t" fillcolor="#a0a0a0" stroked="f"/>
        </w:pict>
      </w:r>
    </w:p>
    <w:p w14:paraId="1D88F514" w14:textId="77777777" w:rsidR="00CD1231" w:rsidRPr="001643FB" w:rsidRDefault="00CD1231" w:rsidP="00CD1231">
      <w:pPr>
        <w:rPr>
          <w:b/>
          <w:bCs/>
        </w:rPr>
      </w:pPr>
      <w:r w:rsidRPr="001643FB">
        <w:rPr>
          <w:b/>
          <w:bCs/>
        </w:rPr>
        <w:t xml:space="preserve">3. Submit Your ASMIRT Application (≈1 month) </w:t>
      </w:r>
      <w:r w:rsidRPr="001643FB">
        <w:rPr>
          <w:rFonts w:ascii="Segoe UI Emoji" w:hAnsi="Segoe UI Emoji" w:cs="Segoe UI Emoji"/>
          <w:b/>
          <w:bCs/>
        </w:rPr>
        <w:t>📨</w:t>
      </w:r>
    </w:p>
    <w:p w14:paraId="2A2EB099" w14:textId="77777777" w:rsidR="00CD1231" w:rsidRPr="001643FB" w:rsidRDefault="00CD1231" w:rsidP="00CD1231">
      <w:pPr>
        <w:rPr>
          <w:b/>
          <w:bCs/>
        </w:rPr>
      </w:pPr>
      <w:r w:rsidRPr="001643FB">
        <w:rPr>
          <w:b/>
          <w:bCs/>
        </w:rPr>
        <w:t>Accuracy prevents delays</w:t>
      </w:r>
    </w:p>
    <w:p w14:paraId="5C399720" w14:textId="77777777" w:rsidR="00CD1231" w:rsidRPr="001643FB" w:rsidRDefault="00CD1231" w:rsidP="00CD1231">
      <w:pPr>
        <w:numPr>
          <w:ilvl w:val="0"/>
          <w:numId w:val="31"/>
        </w:numPr>
        <w:rPr>
          <w:b/>
          <w:bCs/>
        </w:rPr>
      </w:pPr>
      <w:r w:rsidRPr="001643FB">
        <w:rPr>
          <w:b/>
          <w:bCs/>
        </w:rPr>
        <w:t>Double-check documentation</w:t>
      </w:r>
    </w:p>
    <w:p w14:paraId="286793A6" w14:textId="77777777" w:rsidR="00CD1231" w:rsidRDefault="00CD1231" w:rsidP="00CD1231">
      <w:pPr>
        <w:numPr>
          <w:ilvl w:val="0"/>
          <w:numId w:val="31"/>
        </w:numPr>
        <w:rPr>
          <w:b/>
          <w:bCs/>
        </w:rPr>
      </w:pPr>
      <w:r w:rsidRPr="001643FB">
        <w:rPr>
          <w:b/>
          <w:bCs/>
        </w:rPr>
        <w:t xml:space="preserve">Pay assessment fee </w:t>
      </w:r>
      <w:r w:rsidRPr="001643FB">
        <w:rPr>
          <w:rFonts w:ascii="Segoe UI Emoji" w:hAnsi="Segoe UI Emoji" w:cs="Segoe UI Emoji"/>
          <w:b/>
          <w:bCs/>
        </w:rPr>
        <w:t>💳</w:t>
      </w:r>
      <w:r w:rsidRPr="001643FB">
        <w:rPr>
          <w:b/>
          <w:bCs/>
        </w:rPr>
        <w:br/>
      </w:r>
      <w:r w:rsidRPr="001643FB">
        <w:rPr>
          <w:rFonts w:ascii="Segoe UI Emoji" w:hAnsi="Segoe UI Emoji" w:cs="Segoe UI Emoji"/>
          <w:b/>
          <w:bCs/>
        </w:rPr>
        <w:t>🔗</w:t>
      </w:r>
      <w:r w:rsidRPr="001643FB">
        <w:rPr>
          <w:b/>
          <w:bCs/>
        </w:rPr>
        <w:t xml:space="preserve"> </w:t>
      </w:r>
      <w:hyperlink r:id="rId14" w:history="1">
        <w:r w:rsidRPr="000E5ADA">
          <w:rPr>
            <w:rStyle w:val="Hyperlink"/>
            <w:b/>
            <w:bCs/>
          </w:rPr>
          <w:t>https://asmirt.org/overseas-assessments/</w:t>
        </w:r>
      </w:hyperlink>
    </w:p>
    <w:p w14:paraId="289805CC" w14:textId="77777777" w:rsidR="00CD1231" w:rsidRPr="001643FB" w:rsidRDefault="00CD1231" w:rsidP="00CD1231">
      <w:pPr>
        <w:numPr>
          <w:ilvl w:val="0"/>
          <w:numId w:val="31"/>
        </w:numPr>
        <w:rPr>
          <w:b/>
          <w:bCs/>
        </w:rPr>
      </w:pPr>
      <w:r w:rsidRPr="001643FB">
        <w:rPr>
          <w:b/>
          <w:bCs/>
        </w:rPr>
        <w:t>Submit via the ASMIRT portal</w:t>
      </w:r>
    </w:p>
    <w:p w14:paraId="6B232951" w14:textId="77777777" w:rsidR="00CD1231" w:rsidRPr="001643FB" w:rsidRDefault="00CD1231" w:rsidP="00CD1231">
      <w:pPr>
        <w:rPr>
          <w:b/>
          <w:bCs/>
        </w:rPr>
      </w:pPr>
    </w:p>
    <w:p w14:paraId="3EF4E9D5" w14:textId="77777777" w:rsidR="00CD1231" w:rsidRPr="001643FB" w:rsidRDefault="00CD1231" w:rsidP="00CD1231">
      <w:pPr>
        <w:rPr>
          <w:b/>
          <w:bCs/>
        </w:rPr>
      </w:pPr>
      <w:r>
        <w:rPr>
          <w:b/>
          <w:bCs/>
        </w:rPr>
        <w:pict w14:anchorId="0533D9C6">
          <v:rect id="_x0000_i1027" style="width:0;height:1.5pt" o:hralign="center" o:hrstd="t" o:hr="t" fillcolor="#a0a0a0" stroked="f"/>
        </w:pict>
      </w:r>
    </w:p>
    <w:p w14:paraId="54BB6F50" w14:textId="77777777" w:rsidR="00CD1231" w:rsidRPr="001643FB" w:rsidRDefault="00CD1231" w:rsidP="00CD1231">
      <w:pPr>
        <w:rPr>
          <w:b/>
          <w:bCs/>
        </w:rPr>
      </w:pPr>
      <w:r w:rsidRPr="001643FB">
        <w:rPr>
          <w:b/>
          <w:bCs/>
        </w:rPr>
        <w:t xml:space="preserve">4. Await Skills Assessment Outcome (2–4 months) </w:t>
      </w:r>
      <w:r w:rsidRPr="001643FB">
        <w:rPr>
          <w:rFonts w:ascii="Segoe UI Emoji" w:hAnsi="Segoe UI Emoji" w:cs="Segoe UI Emoji"/>
          <w:b/>
          <w:bCs/>
        </w:rPr>
        <w:t>⏳</w:t>
      </w:r>
    </w:p>
    <w:p w14:paraId="35AA2F39" w14:textId="77777777" w:rsidR="00CD1231" w:rsidRPr="001643FB" w:rsidRDefault="00CD1231" w:rsidP="00CD1231">
      <w:pPr>
        <w:rPr>
          <w:b/>
          <w:bCs/>
        </w:rPr>
      </w:pPr>
      <w:r w:rsidRPr="001643FB">
        <w:rPr>
          <w:b/>
          <w:bCs/>
        </w:rPr>
        <w:t>What to expect</w:t>
      </w:r>
    </w:p>
    <w:p w14:paraId="5CE26B68" w14:textId="77777777" w:rsidR="00CD1231" w:rsidRPr="001643FB" w:rsidRDefault="00CD1231" w:rsidP="00CD1231">
      <w:pPr>
        <w:numPr>
          <w:ilvl w:val="0"/>
          <w:numId w:val="32"/>
        </w:numPr>
        <w:rPr>
          <w:b/>
          <w:bCs/>
        </w:rPr>
      </w:pPr>
      <w:r w:rsidRPr="001643FB">
        <w:rPr>
          <w:b/>
          <w:bCs/>
        </w:rPr>
        <w:t>Processing time: ~8–12 weeks</w:t>
      </w:r>
    </w:p>
    <w:p w14:paraId="753F5C7B" w14:textId="77777777" w:rsidR="00CD1231" w:rsidRPr="001643FB" w:rsidRDefault="00CD1231" w:rsidP="00CD1231">
      <w:pPr>
        <w:numPr>
          <w:ilvl w:val="0"/>
          <w:numId w:val="32"/>
        </w:numPr>
        <w:rPr>
          <w:b/>
          <w:bCs/>
        </w:rPr>
      </w:pPr>
      <w:r w:rsidRPr="001643FB">
        <w:rPr>
          <w:b/>
          <w:bCs/>
        </w:rPr>
        <w:t>Positive Outcome: Confirms qualification comparability</w:t>
      </w:r>
    </w:p>
    <w:p w14:paraId="1ACBC383" w14:textId="77777777" w:rsidR="00CD1231" w:rsidRDefault="00CD1231" w:rsidP="00CD1231">
      <w:pPr>
        <w:numPr>
          <w:ilvl w:val="0"/>
          <w:numId w:val="32"/>
        </w:numPr>
        <w:rPr>
          <w:b/>
          <w:bCs/>
        </w:rPr>
      </w:pPr>
      <w:r w:rsidRPr="001643FB">
        <w:rPr>
          <w:b/>
          <w:bCs/>
        </w:rPr>
        <w:t>Next Step: Use outcome for visa purposes and proceed with AHPRA registration</w:t>
      </w:r>
    </w:p>
    <w:p w14:paraId="16183090" w14:textId="77777777" w:rsidR="00CD1231" w:rsidRPr="001643FB" w:rsidRDefault="00CD1231" w:rsidP="00CD1231">
      <w:pPr>
        <w:rPr>
          <w:b/>
          <w:bCs/>
        </w:rPr>
      </w:pPr>
    </w:p>
    <w:p w14:paraId="390BD217" w14:textId="77777777" w:rsidR="00CD1231" w:rsidRPr="001643FB" w:rsidRDefault="00CD1231" w:rsidP="00CD1231">
      <w:pPr>
        <w:rPr>
          <w:b/>
          <w:bCs/>
        </w:rPr>
      </w:pPr>
      <w:r>
        <w:rPr>
          <w:b/>
          <w:bCs/>
        </w:rPr>
        <w:pict w14:anchorId="313635E8">
          <v:rect id="_x0000_i1028" style="width:0;height:1.5pt" o:hralign="center" o:hrstd="t" o:hr="t" fillcolor="#a0a0a0" stroked="f"/>
        </w:pict>
      </w:r>
    </w:p>
    <w:p w14:paraId="158784AA" w14:textId="77777777" w:rsidR="00CD1231" w:rsidRPr="001643FB" w:rsidRDefault="00CD1231" w:rsidP="00CD1231">
      <w:pPr>
        <w:rPr>
          <w:b/>
          <w:bCs/>
        </w:rPr>
      </w:pPr>
      <w:r w:rsidRPr="001643FB">
        <w:rPr>
          <w:b/>
          <w:bCs/>
        </w:rPr>
        <w:t xml:space="preserve">5. Apply for AHPRA Registration (1–2 months) </w:t>
      </w:r>
      <w:r w:rsidRPr="001643FB">
        <w:rPr>
          <w:rFonts w:ascii="Segoe UI Emoji" w:hAnsi="Segoe UI Emoji" w:cs="Segoe UI Emoji"/>
          <w:b/>
          <w:bCs/>
        </w:rPr>
        <w:t>📜</w:t>
      </w:r>
    </w:p>
    <w:p w14:paraId="0AF92C1A" w14:textId="77777777" w:rsidR="00CD1231" w:rsidRPr="001643FB" w:rsidRDefault="00CD1231" w:rsidP="00CD1231">
      <w:pPr>
        <w:rPr>
          <w:b/>
          <w:bCs/>
        </w:rPr>
      </w:pPr>
      <w:r w:rsidRPr="001643FB">
        <w:rPr>
          <w:b/>
          <w:bCs/>
        </w:rPr>
        <w:t>Legal authority to practise</w:t>
      </w:r>
    </w:p>
    <w:p w14:paraId="141D99B8" w14:textId="77777777" w:rsidR="00CD1231" w:rsidRDefault="00CD1231" w:rsidP="00CD1231">
      <w:pPr>
        <w:numPr>
          <w:ilvl w:val="0"/>
          <w:numId w:val="33"/>
        </w:numPr>
        <w:rPr>
          <w:b/>
          <w:bCs/>
        </w:rPr>
      </w:pPr>
      <w:r w:rsidRPr="001643FB">
        <w:rPr>
          <w:b/>
          <w:bCs/>
        </w:rPr>
        <w:t>Apply for General Registration – Radiographer</w:t>
      </w:r>
      <w:r w:rsidRPr="001643FB">
        <w:rPr>
          <w:b/>
          <w:bCs/>
        </w:rPr>
        <w:br/>
      </w:r>
      <w:r w:rsidRPr="001643FB">
        <w:rPr>
          <w:rFonts w:ascii="Segoe UI Emoji" w:hAnsi="Segoe UI Emoji" w:cs="Segoe UI Emoji"/>
          <w:b/>
          <w:bCs/>
        </w:rPr>
        <w:t>🔗</w:t>
      </w:r>
      <w:r w:rsidRPr="001643FB">
        <w:rPr>
          <w:b/>
          <w:bCs/>
        </w:rPr>
        <w:t xml:space="preserve"> </w:t>
      </w:r>
      <w:hyperlink r:id="rId15" w:history="1">
        <w:r w:rsidRPr="00151365">
          <w:rPr>
            <w:rStyle w:val="Hyperlink"/>
            <w:b/>
            <w:bCs/>
          </w:rPr>
          <w:t>https://www.medicalradiationpracticeboard.gov.au/Accreditation.aspx</w:t>
        </w:r>
      </w:hyperlink>
    </w:p>
    <w:p w14:paraId="4E9EEB21" w14:textId="77777777" w:rsidR="00CD1231" w:rsidRPr="001643FB" w:rsidRDefault="00CD1231" w:rsidP="00CD1231">
      <w:pPr>
        <w:ind w:left="720"/>
        <w:rPr>
          <w:b/>
          <w:bCs/>
        </w:rPr>
      </w:pPr>
    </w:p>
    <w:p w14:paraId="41AF2F2C" w14:textId="77777777" w:rsidR="00CD1231" w:rsidRPr="001643FB" w:rsidRDefault="00CD1231" w:rsidP="00CD1231">
      <w:pPr>
        <w:rPr>
          <w:b/>
          <w:bCs/>
        </w:rPr>
      </w:pPr>
      <w:r w:rsidRPr="001643FB">
        <w:rPr>
          <w:b/>
          <w:bCs/>
        </w:rPr>
        <w:t>Requirements</w:t>
      </w:r>
    </w:p>
    <w:p w14:paraId="78B1912F" w14:textId="77777777" w:rsidR="00CD1231" w:rsidRPr="001643FB" w:rsidRDefault="00CD1231" w:rsidP="00CD1231">
      <w:pPr>
        <w:numPr>
          <w:ilvl w:val="0"/>
          <w:numId w:val="34"/>
        </w:numPr>
        <w:rPr>
          <w:b/>
          <w:bCs/>
        </w:rPr>
      </w:pPr>
      <w:r w:rsidRPr="001643FB">
        <w:rPr>
          <w:b/>
          <w:bCs/>
        </w:rPr>
        <w:t>Proof of qualifications</w:t>
      </w:r>
    </w:p>
    <w:p w14:paraId="4F1BAEFC" w14:textId="77777777" w:rsidR="00CD1231" w:rsidRPr="001643FB" w:rsidRDefault="00CD1231" w:rsidP="00CD1231">
      <w:pPr>
        <w:numPr>
          <w:ilvl w:val="0"/>
          <w:numId w:val="34"/>
        </w:numPr>
        <w:rPr>
          <w:b/>
          <w:bCs/>
        </w:rPr>
      </w:pPr>
      <w:r w:rsidRPr="001643FB">
        <w:rPr>
          <w:b/>
          <w:bCs/>
        </w:rPr>
        <w:t>English language compliance</w:t>
      </w:r>
    </w:p>
    <w:p w14:paraId="7414DD93" w14:textId="77777777" w:rsidR="00CD1231" w:rsidRPr="001643FB" w:rsidRDefault="00CD1231" w:rsidP="00CD1231">
      <w:pPr>
        <w:numPr>
          <w:ilvl w:val="0"/>
          <w:numId w:val="34"/>
        </w:numPr>
        <w:rPr>
          <w:b/>
          <w:bCs/>
        </w:rPr>
      </w:pPr>
      <w:r w:rsidRPr="001643FB">
        <w:rPr>
          <w:b/>
          <w:bCs/>
        </w:rPr>
        <w:t>Criminal history checks (Australia + overseas)</w:t>
      </w:r>
    </w:p>
    <w:p w14:paraId="5F853D0C" w14:textId="77777777" w:rsidR="00CD1231" w:rsidRPr="001643FB" w:rsidRDefault="00CD1231" w:rsidP="00CD1231">
      <w:pPr>
        <w:numPr>
          <w:ilvl w:val="0"/>
          <w:numId w:val="34"/>
        </w:numPr>
        <w:rPr>
          <w:b/>
          <w:bCs/>
        </w:rPr>
      </w:pPr>
      <w:r w:rsidRPr="001643FB">
        <w:rPr>
          <w:b/>
          <w:bCs/>
        </w:rPr>
        <w:t>Professional indemnity insurance</w:t>
      </w:r>
    </w:p>
    <w:p w14:paraId="1583DDE3" w14:textId="77777777" w:rsidR="00CD1231" w:rsidRPr="001643FB" w:rsidRDefault="00CD1231" w:rsidP="00CD1231">
      <w:pPr>
        <w:rPr>
          <w:b/>
          <w:bCs/>
        </w:rPr>
      </w:pPr>
      <w:r w:rsidRPr="001643FB">
        <w:rPr>
          <w:b/>
          <w:bCs/>
        </w:rPr>
        <w:t xml:space="preserve">Processing time: </w:t>
      </w:r>
      <w:proofErr w:type="gramStart"/>
      <w:r w:rsidRPr="001643FB">
        <w:rPr>
          <w:b/>
          <w:bCs/>
        </w:rPr>
        <w:t>Typically</w:t>
      </w:r>
      <w:proofErr w:type="gramEnd"/>
      <w:r w:rsidRPr="001643FB">
        <w:rPr>
          <w:b/>
          <w:bCs/>
        </w:rPr>
        <w:t xml:space="preserve"> 4–8 weeks</w:t>
      </w:r>
    </w:p>
    <w:p w14:paraId="7EE40FD9" w14:textId="77777777" w:rsidR="00CD1231" w:rsidRPr="001643FB" w:rsidRDefault="00CD1231" w:rsidP="00CD1231">
      <w:pPr>
        <w:rPr>
          <w:b/>
          <w:bCs/>
        </w:rPr>
      </w:pPr>
      <w:r>
        <w:rPr>
          <w:b/>
          <w:bCs/>
        </w:rPr>
        <w:lastRenderedPageBreak/>
        <w:pict w14:anchorId="07BEC8DF">
          <v:rect id="_x0000_i1029" style="width:0;height:1.5pt" o:hralign="center" o:hrstd="t" o:hr="t" fillcolor="#a0a0a0" stroked="f"/>
        </w:pict>
      </w:r>
    </w:p>
    <w:p w14:paraId="0E40F57D" w14:textId="77777777" w:rsidR="00CD1231" w:rsidRPr="001643FB" w:rsidRDefault="00CD1231" w:rsidP="00CD1231">
      <w:pPr>
        <w:rPr>
          <w:b/>
          <w:bCs/>
        </w:rPr>
      </w:pPr>
      <w:r w:rsidRPr="001643FB">
        <w:rPr>
          <w:b/>
          <w:bCs/>
        </w:rPr>
        <w:t xml:space="preserve">6. Prepare for Relocation &amp; Visa Application (3–6 months) </w:t>
      </w:r>
      <w:r w:rsidRPr="001643FB">
        <w:rPr>
          <w:rFonts w:ascii="Segoe UI Emoji" w:hAnsi="Segoe UI Emoji" w:cs="Segoe UI Emoji"/>
          <w:b/>
          <w:bCs/>
        </w:rPr>
        <w:t>🧳</w:t>
      </w:r>
    </w:p>
    <w:p w14:paraId="6D168769" w14:textId="77777777" w:rsidR="00CD1231" w:rsidRPr="001643FB" w:rsidRDefault="00CD1231" w:rsidP="00CD1231">
      <w:pPr>
        <w:rPr>
          <w:b/>
          <w:bCs/>
        </w:rPr>
      </w:pPr>
      <w:r w:rsidRPr="001643FB">
        <w:rPr>
          <w:b/>
          <w:bCs/>
        </w:rPr>
        <w:t>Visa Options (MLTSSL-listed occupation)</w:t>
      </w:r>
    </w:p>
    <w:p w14:paraId="1455C088" w14:textId="77777777" w:rsidR="00CD1231" w:rsidRPr="001643FB" w:rsidRDefault="00CD1231" w:rsidP="00CD1231">
      <w:pPr>
        <w:numPr>
          <w:ilvl w:val="0"/>
          <w:numId w:val="35"/>
        </w:numPr>
        <w:rPr>
          <w:b/>
          <w:bCs/>
        </w:rPr>
      </w:pPr>
      <w:r w:rsidRPr="001643FB">
        <w:rPr>
          <w:b/>
          <w:bCs/>
        </w:rPr>
        <w:t>Subclass 189 – Skilled Independent</w:t>
      </w:r>
    </w:p>
    <w:p w14:paraId="38C7DEC6" w14:textId="77777777" w:rsidR="00CD1231" w:rsidRPr="001643FB" w:rsidRDefault="00CD1231" w:rsidP="00CD1231">
      <w:pPr>
        <w:numPr>
          <w:ilvl w:val="0"/>
          <w:numId w:val="35"/>
        </w:numPr>
        <w:rPr>
          <w:b/>
          <w:bCs/>
        </w:rPr>
      </w:pPr>
      <w:r w:rsidRPr="001643FB">
        <w:rPr>
          <w:b/>
          <w:bCs/>
        </w:rPr>
        <w:t>Subclass 190 – Skilled Nominated</w:t>
      </w:r>
    </w:p>
    <w:p w14:paraId="66BA22B3" w14:textId="77777777" w:rsidR="00CD1231" w:rsidRPr="001643FB" w:rsidRDefault="00CD1231" w:rsidP="00CD1231">
      <w:pPr>
        <w:numPr>
          <w:ilvl w:val="0"/>
          <w:numId w:val="35"/>
        </w:numPr>
        <w:rPr>
          <w:b/>
          <w:bCs/>
        </w:rPr>
      </w:pPr>
      <w:r w:rsidRPr="001643FB">
        <w:rPr>
          <w:b/>
          <w:bCs/>
        </w:rPr>
        <w:t>Subclass 482 – Employer Sponsored (TSS)</w:t>
      </w:r>
    </w:p>
    <w:p w14:paraId="0DD225E4" w14:textId="77777777" w:rsidR="00CD1231" w:rsidRPr="001643FB" w:rsidRDefault="00CD1231" w:rsidP="00CD1231">
      <w:pPr>
        <w:numPr>
          <w:ilvl w:val="0"/>
          <w:numId w:val="35"/>
        </w:numPr>
        <w:rPr>
          <w:b/>
          <w:bCs/>
        </w:rPr>
      </w:pPr>
      <w:r w:rsidRPr="001643FB">
        <w:rPr>
          <w:b/>
          <w:bCs/>
        </w:rPr>
        <w:t>Subclass 491 – Skilled Work Regional (pathway to PR)</w:t>
      </w:r>
    </w:p>
    <w:p w14:paraId="52044EC7" w14:textId="77777777" w:rsidR="00CD1231" w:rsidRPr="001643FB" w:rsidRDefault="00CD1231" w:rsidP="00CD1231">
      <w:pPr>
        <w:rPr>
          <w:b/>
          <w:bCs/>
        </w:rPr>
      </w:pPr>
      <w:r w:rsidRPr="001643FB">
        <w:rPr>
          <w:rFonts w:ascii="Segoe UI Emoji" w:hAnsi="Segoe UI Emoji" w:cs="Segoe UI Emoji"/>
          <w:b/>
          <w:bCs/>
        </w:rPr>
        <w:t>🔗</w:t>
      </w:r>
      <w:r w:rsidRPr="001643FB">
        <w:rPr>
          <w:b/>
          <w:bCs/>
        </w:rPr>
        <w:t xml:space="preserve"> </w:t>
      </w:r>
      <w:hyperlink r:id="rId16" w:tgtFrame="_new" w:history="1">
        <w:r w:rsidRPr="001643FB">
          <w:rPr>
            <w:rStyle w:val="Hyperlink"/>
            <w:b/>
            <w:bCs/>
          </w:rPr>
          <w:t>https://immi.homeaffairs.gov.au/visas/working-in-australia/skill-occupation-list</w:t>
        </w:r>
      </w:hyperlink>
    </w:p>
    <w:p w14:paraId="0A4F15EB" w14:textId="77777777" w:rsidR="00CD1231" w:rsidRDefault="00CD1231" w:rsidP="00CD1231">
      <w:pPr>
        <w:rPr>
          <w:b/>
          <w:bCs/>
        </w:rPr>
      </w:pPr>
    </w:p>
    <w:p w14:paraId="170881E2" w14:textId="77777777" w:rsidR="00CD1231" w:rsidRPr="001643FB" w:rsidRDefault="00CD1231" w:rsidP="00CD1231">
      <w:pPr>
        <w:rPr>
          <w:b/>
          <w:bCs/>
        </w:rPr>
      </w:pPr>
      <w:r w:rsidRPr="001643FB">
        <w:rPr>
          <w:b/>
          <w:bCs/>
        </w:rPr>
        <w:t>Additional Requirements</w:t>
      </w:r>
    </w:p>
    <w:p w14:paraId="3C6B86B4" w14:textId="77777777" w:rsidR="00CD1231" w:rsidRPr="001643FB" w:rsidRDefault="00CD1231" w:rsidP="00CD1231">
      <w:pPr>
        <w:numPr>
          <w:ilvl w:val="0"/>
          <w:numId w:val="36"/>
        </w:numPr>
        <w:rPr>
          <w:b/>
          <w:bCs/>
        </w:rPr>
      </w:pPr>
      <w:r w:rsidRPr="001643FB">
        <w:rPr>
          <w:b/>
          <w:bCs/>
        </w:rPr>
        <w:t>Medical examinations</w:t>
      </w:r>
    </w:p>
    <w:p w14:paraId="041B8BCC" w14:textId="77777777" w:rsidR="00CD1231" w:rsidRPr="001643FB" w:rsidRDefault="00CD1231" w:rsidP="00CD1231">
      <w:pPr>
        <w:numPr>
          <w:ilvl w:val="0"/>
          <w:numId w:val="36"/>
        </w:numPr>
        <w:rPr>
          <w:b/>
          <w:bCs/>
        </w:rPr>
      </w:pPr>
      <w:r w:rsidRPr="001643FB">
        <w:rPr>
          <w:b/>
          <w:bCs/>
        </w:rPr>
        <w:t>Police checks for countries lived in &gt;12 months</w:t>
      </w:r>
    </w:p>
    <w:p w14:paraId="2FCED3DF" w14:textId="77777777" w:rsidR="00CD1231" w:rsidRPr="001643FB" w:rsidRDefault="00CD1231" w:rsidP="00CD1231">
      <w:pPr>
        <w:rPr>
          <w:b/>
          <w:bCs/>
        </w:rPr>
      </w:pPr>
      <w:r w:rsidRPr="001643FB">
        <w:rPr>
          <w:b/>
          <w:bCs/>
        </w:rPr>
        <w:t>Lifestyle &amp; Planning</w:t>
      </w:r>
    </w:p>
    <w:p w14:paraId="2CA2E5C8" w14:textId="77777777" w:rsidR="00CD1231" w:rsidRPr="001643FB" w:rsidRDefault="00CD1231" w:rsidP="00CD1231">
      <w:pPr>
        <w:numPr>
          <w:ilvl w:val="0"/>
          <w:numId w:val="37"/>
        </w:numPr>
        <w:rPr>
          <w:b/>
          <w:bCs/>
        </w:rPr>
      </w:pPr>
      <w:r w:rsidRPr="001643FB">
        <w:rPr>
          <w:b/>
          <w:bCs/>
        </w:rPr>
        <w:t>Rental research:</w:t>
      </w:r>
      <w:r w:rsidRPr="001643FB">
        <w:rPr>
          <w:b/>
          <w:bCs/>
        </w:rPr>
        <w:br/>
      </w:r>
      <w:r w:rsidRPr="001643FB">
        <w:rPr>
          <w:rFonts w:ascii="Segoe UI Emoji" w:hAnsi="Segoe UI Emoji" w:cs="Segoe UI Emoji"/>
          <w:b/>
          <w:bCs/>
        </w:rPr>
        <w:t>🔗</w:t>
      </w:r>
      <w:r w:rsidRPr="001643FB">
        <w:rPr>
          <w:b/>
          <w:bCs/>
        </w:rPr>
        <w:t xml:space="preserve"> </w:t>
      </w:r>
      <w:hyperlink r:id="rId17" w:tgtFrame="_new" w:history="1">
        <w:r w:rsidRPr="001643FB">
          <w:rPr>
            <w:rStyle w:val="Hyperlink"/>
            <w:b/>
            <w:bCs/>
          </w:rPr>
          <w:t>https://www.realestate.com.au</w:t>
        </w:r>
      </w:hyperlink>
      <w:r w:rsidRPr="001643FB">
        <w:rPr>
          <w:b/>
          <w:bCs/>
        </w:rPr>
        <w:br/>
      </w:r>
      <w:r w:rsidRPr="001643FB">
        <w:rPr>
          <w:rFonts w:ascii="Segoe UI Emoji" w:hAnsi="Segoe UI Emoji" w:cs="Segoe UI Emoji"/>
          <w:b/>
          <w:bCs/>
        </w:rPr>
        <w:t>🔗</w:t>
      </w:r>
      <w:r w:rsidRPr="001643FB">
        <w:rPr>
          <w:b/>
          <w:bCs/>
        </w:rPr>
        <w:t xml:space="preserve"> </w:t>
      </w:r>
      <w:hyperlink r:id="rId18" w:tgtFrame="_new" w:history="1">
        <w:r w:rsidRPr="001643FB">
          <w:rPr>
            <w:rStyle w:val="Hyperlink"/>
            <w:b/>
            <w:bCs/>
          </w:rPr>
          <w:t>https://www.domain.com.au</w:t>
        </w:r>
      </w:hyperlink>
    </w:p>
    <w:p w14:paraId="00560659" w14:textId="77777777" w:rsidR="00CD1231" w:rsidRPr="001643FB" w:rsidRDefault="00CD1231" w:rsidP="00CD1231">
      <w:pPr>
        <w:numPr>
          <w:ilvl w:val="0"/>
          <w:numId w:val="37"/>
        </w:numPr>
        <w:rPr>
          <w:b/>
          <w:bCs/>
        </w:rPr>
      </w:pPr>
      <w:r w:rsidRPr="001643FB">
        <w:rPr>
          <w:b/>
          <w:bCs/>
        </w:rPr>
        <w:t>Cost of living comparison:</w:t>
      </w:r>
      <w:r w:rsidRPr="001643FB">
        <w:rPr>
          <w:b/>
          <w:bCs/>
        </w:rPr>
        <w:br/>
      </w:r>
      <w:r w:rsidRPr="001643FB">
        <w:rPr>
          <w:rFonts w:ascii="Segoe UI Emoji" w:hAnsi="Segoe UI Emoji" w:cs="Segoe UI Emoji"/>
          <w:b/>
          <w:bCs/>
        </w:rPr>
        <w:t>🔗</w:t>
      </w:r>
      <w:r w:rsidRPr="001643FB">
        <w:rPr>
          <w:b/>
          <w:bCs/>
        </w:rPr>
        <w:t xml:space="preserve"> </w:t>
      </w:r>
      <w:hyperlink r:id="rId19" w:tgtFrame="_new" w:history="1">
        <w:r w:rsidRPr="001643FB">
          <w:rPr>
            <w:rStyle w:val="Hyperlink"/>
            <w:b/>
            <w:bCs/>
          </w:rPr>
          <w:t>https://www.numbeo.com/cost-of-living/country_result.jsp?country=Australia</w:t>
        </w:r>
      </w:hyperlink>
    </w:p>
    <w:p w14:paraId="7F3E2BE4" w14:textId="77777777" w:rsidR="00CD1231" w:rsidRPr="001643FB" w:rsidRDefault="00CD1231" w:rsidP="00CD1231">
      <w:pPr>
        <w:rPr>
          <w:b/>
          <w:bCs/>
        </w:rPr>
      </w:pPr>
      <w:r>
        <w:rPr>
          <w:b/>
          <w:bCs/>
        </w:rPr>
        <w:pict w14:anchorId="3D2CC058">
          <v:rect id="_x0000_i1030" style="width:0;height:1.5pt" o:hralign="center" o:hrstd="t" o:hr="t" fillcolor="#a0a0a0" stroked="f"/>
        </w:pict>
      </w:r>
    </w:p>
    <w:p w14:paraId="0F26C670" w14:textId="77777777" w:rsidR="00CD1231" w:rsidRPr="001643FB" w:rsidRDefault="00CD1231" w:rsidP="00CD1231">
      <w:pPr>
        <w:rPr>
          <w:b/>
          <w:bCs/>
        </w:rPr>
      </w:pPr>
      <w:r w:rsidRPr="001643FB">
        <w:rPr>
          <w:b/>
          <w:bCs/>
        </w:rPr>
        <w:t xml:space="preserve">7. Job Placement &amp; Settling In (1–3 months) </w:t>
      </w:r>
      <w:r w:rsidRPr="001643FB">
        <w:rPr>
          <w:rFonts w:ascii="Segoe UI Emoji" w:hAnsi="Segoe UI Emoji" w:cs="Segoe UI Emoji"/>
          <w:b/>
          <w:bCs/>
        </w:rPr>
        <w:t>🏞️</w:t>
      </w:r>
    </w:p>
    <w:p w14:paraId="5D977B3F" w14:textId="77777777" w:rsidR="00CD1231" w:rsidRPr="001643FB" w:rsidRDefault="00CD1231" w:rsidP="00CD1231">
      <w:pPr>
        <w:rPr>
          <w:b/>
          <w:bCs/>
        </w:rPr>
      </w:pPr>
      <w:r w:rsidRPr="001643FB">
        <w:rPr>
          <w:b/>
          <w:bCs/>
        </w:rPr>
        <w:t>Start your Australian career with confidence</w:t>
      </w:r>
    </w:p>
    <w:p w14:paraId="17600172" w14:textId="77777777" w:rsidR="00CD1231" w:rsidRPr="001643FB" w:rsidRDefault="00CD1231" w:rsidP="00CD1231">
      <w:pPr>
        <w:numPr>
          <w:ilvl w:val="0"/>
          <w:numId w:val="38"/>
        </w:numPr>
        <w:rPr>
          <w:b/>
          <w:bCs/>
        </w:rPr>
      </w:pPr>
      <w:r w:rsidRPr="001643FB">
        <w:rPr>
          <w:b/>
          <w:bCs/>
        </w:rPr>
        <w:t>Work with MSR to secure roles across public &amp; private imaging providers</w:t>
      </w:r>
    </w:p>
    <w:p w14:paraId="592438EC" w14:textId="77777777" w:rsidR="00CD1231" w:rsidRPr="001643FB" w:rsidRDefault="00CD1231" w:rsidP="00CD1231">
      <w:pPr>
        <w:rPr>
          <w:b/>
          <w:bCs/>
        </w:rPr>
      </w:pPr>
      <w:r w:rsidRPr="001643FB">
        <w:rPr>
          <w:b/>
          <w:bCs/>
        </w:rPr>
        <w:t>Interventional / specialist modalities</w:t>
      </w:r>
    </w:p>
    <w:p w14:paraId="5DA88CA6" w14:textId="77777777" w:rsidR="00CD1231" w:rsidRPr="001643FB" w:rsidRDefault="00CD1231" w:rsidP="00CD1231">
      <w:pPr>
        <w:numPr>
          <w:ilvl w:val="0"/>
          <w:numId w:val="38"/>
        </w:numPr>
        <w:rPr>
          <w:b/>
          <w:bCs/>
        </w:rPr>
      </w:pPr>
      <w:r w:rsidRPr="001643FB">
        <w:rPr>
          <w:b/>
          <w:bCs/>
        </w:rPr>
        <w:t xml:space="preserve">Join the MSR community </w:t>
      </w:r>
      <w:r w:rsidRPr="001643FB">
        <w:rPr>
          <w:rFonts w:ascii="Segoe UI Emoji" w:hAnsi="Segoe UI Emoji" w:cs="Segoe UI Emoji"/>
          <w:b/>
          <w:bCs/>
        </w:rPr>
        <w:t>🤝</w:t>
      </w:r>
      <w:r w:rsidRPr="001643FB">
        <w:rPr>
          <w:b/>
          <w:bCs/>
        </w:rPr>
        <w:t xml:space="preserve"> (</w:t>
      </w:r>
      <w:proofErr w:type="gramStart"/>
      <w:r w:rsidRPr="001643FB">
        <w:rPr>
          <w:b/>
          <w:bCs/>
        </w:rPr>
        <w:t>networking,  social</w:t>
      </w:r>
      <w:proofErr w:type="gramEnd"/>
      <w:r w:rsidRPr="001643FB">
        <w:rPr>
          <w:b/>
          <w:bCs/>
        </w:rPr>
        <w:t xml:space="preserve"> events</w:t>
      </w:r>
      <w:r>
        <w:rPr>
          <w:b/>
          <w:bCs/>
        </w:rPr>
        <w:t xml:space="preserve">, monthly get </w:t>
      </w:r>
      <w:proofErr w:type="spellStart"/>
      <w:r>
        <w:rPr>
          <w:b/>
          <w:bCs/>
        </w:rPr>
        <w:t>togethers</w:t>
      </w:r>
      <w:proofErr w:type="spellEnd"/>
      <w:r>
        <w:rPr>
          <w:b/>
          <w:bCs/>
        </w:rPr>
        <w:t xml:space="preserve"> and </w:t>
      </w:r>
      <w:proofErr w:type="spellStart"/>
      <w:r>
        <w:rPr>
          <w:b/>
          <w:bCs/>
        </w:rPr>
        <w:t>checkins</w:t>
      </w:r>
      <w:proofErr w:type="spellEnd"/>
      <w:r w:rsidRPr="001643FB">
        <w:rPr>
          <w:b/>
          <w:bCs/>
        </w:rPr>
        <w:t>)</w:t>
      </w:r>
    </w:p>
    <w:p w14:paraId="2628B11F" w14:textId="77777777" w:rsidR="00CD1231" w:rsidRPr="001643FB" w:rsidRDefault="00CD1231" w:rsidP="00CD1231">
      <w:pPr>
        <w:numPr>
          <w:ilvl w:val="0"/>
          <w:numId w:val="38"/>
        </w:numPr>
        <w:rPr>
          <w:b/>
          <w:bCs/>
        </w:rPr>
      </w:pPr>
      <w:r w:rsidRPr="001643FB">
        <w:rPr>
          <w:b/>
          <w:bCs/>
        </w:rPr>
        <w:t xml:space="preserve">Ongoing transition &amp; wellbeing support </w:t>
      </w:r>
      <w:r w:rsidRPr="001643FB">
        <w:rPr>
          <w:rFonts w:ascii="Segoe UI Emoji" w:hAnsi="Segoe UI Emoji" w:cs="Segoe UI Emoji"/>
          <w:b/>
          <w:bCs/>
        </w:rPr>
        <w:t>💬</w:t>
      </w:r>
    </w:p>
    <w:p w14:paraId="021FAC8F" w14:textId="77777777" w:rsidR="00CD1231" w:rsidRPr="001643FB" w:rsidRDefault="00CD1231" w:rsidP="00CD1231">
      <w:pPr>
        <w:numPr>
          <w:ilvl w:val="0"/>
          <w:numId w:val="38"/>
        </w:numPr>
        <w:rPr>
          <w:b/>
          <w:bCs/>
        </w:rPr>
      </w:pPr>
      <w:r>
        <w:rPr>
          <w:b/>
          <w:bCs/>
        </w:rPr>
        <w:t>Relocating support – Visa support with partners RBS</w:t>
      </w:r>
    </w:p>
    <w:p w14:paraId="142BA991" w14:textId="77777777" w:rsidR="00CD1231" w:rsidRPr="001643FB" w:rsidRDefault="00CD1231" w:rsidP="00CD1231">
      <w:pPr>
        <w:rPr>
          <w:b/>
          <w:bCs/>
        </w:rPr>
      </w:pPr>
      <w:r>
        <w:rPr>
          <w:noProof/>
          <w:sz w:val="32"/>
          <w:szCs w:val="32"/>
        </w:rPr>
        <w:lastRenderedPageBreak/>
        <w:drawing>
          <wp:anchor distT="0" distB="0" distL="114300" distR="114300" simplePos="0" relativeHeight="251659264" behindDoc="0" locked="0" layoutInCell="1" allowOverlap="1" wp14:anchorId="4498AFE0" wp14:editId="309FF5E6">
            <wp:simplePos x="0" y="0"/>
            <wp:positionH relativeFrom="margin">
              <wp:posOffset>4121150</wp:posOffset>
            </wp:positionH>
            <wp:positionV relativeFrom="paragraph">
              <wp:posOffset>239395</wp:posOffset>
            </wp:positionV>
            <wp:extent cx="2324100" cy="928853"/>
            <wp:effectExtent l="0" t="0" r="0" b="5080"/>
            <wp:wrapNone/>
            <wp:docPr id="295964896"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4896" name="Picture 2" descr="A logo with blue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4100" cy="928853"/>
                    </a:xfrm>
                    <a:prstGeom prst="rect">
                      <a:avLst/>
                    </a:prstGeom>
                  </pic:spPr>
                </pic:pic>
              </a:graphicData>
            </a:graphic>
            <wp14:sizeRelH relativeFrom="margin">
              <wp14:pctWidth>0</wp14:pctWidth>
            </wp14:sizeRelH>
            <wp14:sizeRelV relativeFrom="margin">
              <wp14:pctHeight>0</wp14:pctHeight>
            </wp14:sizeRelV>
          </wp:anchor>
        </w:drawing>
      </w:r>
    </w:p>
    <w:p w14:paraId="7A9EBF95" w14:textId="77777777" w:rsidR="00597DCC" w:rsidRDefault="00597DCC" w:rsidP="002A6B00">
      <w:pPr>
        <w:rPr>
          <w:rFonts w:ascii="Segoe UI Emoji" w:hAnsi="Segoe UI Emoji" w:cs="Segoe UI Emoji"/>
          <w:b/>
          <w:bCs/>
        </w:rPr>
      </w:pPr>
    </w:p>
    <w:p w14:paraId="38B92FB2" w14:textId="77777777" w:rsidR="00CD1231" w:rsidRDefault="00CD1231" w:rsidP="002A6B00">
      <w:pPr>
        <w:rPr>
          <w:rFonts w:ascii="Segoe UI Emoji" w:hAnsi="Segoe UI Emoji" w:cs="Segoe UI Emoji"/>
          <w:b/>
          <w:bCs/>
        </w:rPr>
      </w:pPr>
    </w:p>
    <w:p w14:paraId="29DD2B80" w14:textId="77777777" w:rsidR="00CD1231" w:rsidRDefault="00CD1231" w:rsidP="002A6B00">
      <w:pPr>
        <w:rPr>
          <w:rFonts w:ascii="Segoe UI Emoji" w:hAnsi="Segoe UI Emoji" w:cs="Segoe UI Emoji"/>
          <w:b/>
          <w:bCs/>
        </w:rPr>
      </w:pPr>
    </w:p>
    <w:p w14:paraId="7A4081C2" w14:textId="4F0B2BDE" w:rsidR="002A6B00" w:rsidRPr="002A6B00" w:rsidRDefault="002A6B00" w:rsidP="002A6B00">
      <w:pPr>
        <w:rPr>
          <w:b/>
          <w:bCs/>
        </w:rPr>
      </w:pPr>
      <w:r w:rsidRPr="002A6B00">
        <w:rPr>
          <w:rFonts w:ascii="Segoe UI Emoji" w:hAnsi="Segoe UI Emoji" w:cs="Segoe UI Emoji"/>
          <w:b/>
          <w:bCs/>
        </w:rPr>
        <w:t>🌏</w:t>
      </w:r>
      <w:r w:rsidRPr="002A6B00">
        <w:rPr>
          <w:b/>
          <w:bCs/>
        </w:rPr>
        <w:t xml:space="preserve"> Checklist for Moving to New Zealand as a Radiographer </w:t>
      </w:r>
      <w:r w:rsidRPr="002A6B00">
        <w:rPr>
          <w:rFonts w:ascii="Segoe UI Emoji" w:hAnsi="Segoe UI Emoji" w:cs="Segoe UI Emoji"/>
          <w:b/>
          <w:bCs/>
        </w:rPr>
        <w:t>🇳🇿</w:t>
      </w:r>
    </w:p>
    <w:p w14:paraId="17BEF706" w14:textId="77777777" w:rsidR="002A6B00" w:rsidRPr="002A6B00" w:rsidRDefault="002A6B00" w:rsidP="002A6B00">
      <w:pPr>
        <w:rPr>
          <w:b/>
          <w:bCs/>
        </w:rPr>
      </w:pPr>
      <w:r w:rsidRPr="002A6B00">
        <w:rPr>
          <w:b/>
          <w:bCs/>
        </w:rPr>
        <w:t xml:space="preserve">1. Research and Understand Requirements (1-2 months) </w:t>
      </w:r>
      <w:r w:rsidRPr="002A6B00">
        <w:rPr>
          <w:rFonts w:ascii="Segoe UI Emoji" w:hAnsi="Segoe UI Emoji" w:cs="Segoe UI Emoji"/>
          <w:b/>
          <w:bCs/>
        </w:rPr>
        <w:t>🕵️</w:t>
      </w:r>
      <w:r w:rsidRPr="002A6B00">
        <w:rPr>
          <w:b/>
          <w:bCs/>
        </w:rPr>
        <w:t>‍</w:t>
      </w:r>
      <w:r w:rsidRPr="002A6B00">
        <w:rPr>
          <w:rFonts w:ascii="Segoe UI Emoji" w:hAnsi="Segoe UI Emoji" w:cs="Segoe UI Emoji"/>
          <w:b/>
          <w:bCs/>
        </w:rPr>
        <w:t>♀️</w:t>
      </w:r>
    </w:p>
    <w:p w14:paraId="14176B49" w14:textId="77777777" w:rsidR="002A6B00" w:rsidRPr="002A6B00" w:rsidRDefault="002A6B00" w:rsidP="002A6B00">
      <w:pPr>
        <w:numPr>
          <w:ilvl w:val="0"/>
          <w:numId w:val="10"/>
        </w:numPr>
      </w:pPr>
      <w:r w:rsidRPr="002A6B00">
        <w:rPr>
          <w:b/>
          <w:bCs/>
        </w:rPr>
        <w:t>MRTB Registration</w:t>
      </w:r>
      <w:r w:rsidRPr="002A6B00">
        <w:t>: Dive into the registration requirements for radiographers in New Zealand! </w:t>
      </w:r>
      <w:hyperlink r:id="rId21" w:tgtFrame="_blank" w:history="1">
        <w:r w:rsidRPr="002A6B00">
          <w:rPr>
            <w:rStyle w:val="Hyperlink"/>
          </w:rPr>
          <w:t>MRTB Registration Information</w:t>
        </w:r>
      </w:hyperlink>
      <w:r w:rsidRPr="002A6B00">
        <w:t> </w:t>
      </w:r>
      <w:r w:rsidRPr="002A6B00">
        <w:rPr>
          <w:rFonts w:ascii="Segoe UI Emoji" w:hAnsi="Segoe UI Emoji" w:cs="Segoe UI Emoji"/>
        </w:rPr>
        <w:t>📚</w:t>
      </w:r>
    </w:p>
    <w:p w14:paraId="617B9BA5" w14:textId="32DE8912" w:rsidR="002A6B00" w:rsidRPr="002A6B00" w:rsidRDefault="002A6B00" w:rsidP="002A6B00">
      <w:pPr>
        <w:numPr>
          <w:ilvl w:val="0"/>
          <w:numId w:val="10"/>
        </w:numPr>
      </w:pPr>
      <w:r w:rsidRPr="002A6B00">
        <w:rPr>
          <w:b/>
          <w:bCs/>
        </w:rPr>
        <w:t>Qualifications Assessment</w:t>
      </w:r>
      <w:r w:rsidRPr="002A6B00">
        <w:t>: Check if your qualifications are recogni</w:t>
      </w:r>
      <w:r w:rsidR="00AC15F5">
        <w:t>s</w:t>
      </w:r>
      <w:r w:rsidRPr="002A6B00">
        <w:t>ed by the MRTB.  </w:t>
      </w:r>
      <w:r w:rsidRPr="002A6B00">
        <w:rPr>
          <w:rFonts w:ascii="Segoe UI Emoji" w:hAnsi="Segoe UI Emoji" w:cs="Segoe UI Emoji"/>
        </w:rPr>
        <w:t>✅</w:t>
      </w:r>
      <w:r w:rsidR="00DE6961" w:rsidRPr="00DE6961">
        <w:rPr>
          <w:b/>
          <w:bCs/>
        </w:rPr>
        <w:t xml:space="preserve"> </w:t>
      </w:r>
      <w:hyperlink r:id="rId22" w:history="1">
        <w:r w:rsidR="00EB7B57" w:rsidRPr="005F1FB1">
          <w:rPr>
            <w:rStyle w:val="Hyperlink"/>
            <w:b/>
            <w:bCs/>
          </w:rPr>
          <w:t>https://www.mrtboard.org.nz/assets_mrtb/Uploads/2019-Aug-V2-MRT-Qualification-Assessments.pdf</w:t>
        </w:r>
      </w:hyperlink>
      <w:r w:rsidR="00EB7B57">
        <w:rPr>
          <w:b/>
          <w:bCs/>
        </w:rPr>
        <w:t xml:space="preserve"> </w:t>
      </w:r>
    </w:p>
    <w:p w14:paraId="5E0EF7C2" w14:textId="77777777" w:rsidR="002A6B00" w:rsidRPr="002A6B00" w:rsidRDefault="002A6B00" w:rsidP="002A6B00">
      <w:pPr>
        <w:numPr>
          <w:ilvl w:val="0"/>
          <w:numId w:val="10"/>
        </w:numPr>
      </w:pPr>
      <w:r w:rsidRPr="002A6B00">
        <w:rPr>
          <w:b/>
          <w:bCs/>
        </w:rPr>
        <w:t>English Language Proficiency</w:t>
      </w:r>
      <w:r w:rsidRPr="002A6B00">
        <w:t xml:space="preserve">: If English isn’t your first language, you might need to take an English test (e.g., IELTS, OET). </w:t>
      </w:r>
      <w:r w:rsidRPr="002A6B00">
        <w:rPr>
          <w:rFonts w:ascii="Segoe UI Emoji" w:hAnsi="Segoe UI Emoji" w:cs="Segoe UI Emoji"/>
        </w:rPr>
        <w:t>🌟</w:t>
      </w:r>
    </w:p>
    <w:p w14:paraId="7F43C01D" w14:textId="56359490" w:rsidR="002A6B00" w:rsidRPr="002A6B00" w:rsidRDefault="002A6B00" w:rsidP="002A6B00">
      <w:pPr>
        <w:numPr>
          <w:ilvl w:val="1"/>
          <w:numId w:val="10"/>
        </w:numPr>
      </w:pPr>
      <w:r w:rsidRPr="002A6B00">
        <w:rPr>
          <w:b/>
          <w:bCs/>
        </w:rPr>
        <w:t>IELTS Preparation</w:t>
      </w:r>
      <w:r w:rsidRPr="002A6B00">
        <w:t>: If required, allow 1 month for preparation and scheduling the test. </w:t>
      </w:r>
      <w:hyperlink r:id="rId23" w:tgtFrame="_blank" w:history="1">
        <w:r w:rsidRPr="002A6B00">
          <w:rPr>
            <w:rStyle w:val="Hyperlink"/>
          </w:rPr>
          <w:t>IELTS Information</w:t>
        </w:r>
      </w:hyperlink>
      <w:r w:rsidRPr="002A6B00">
        <w:t> </w:t>
      </w:r>
      <w:r w:rsidRPr="002A6B00">
        <w:rPr>
          <w:rFonts w:ascii="Segoe UI Emoji" w:hAnsi="Segoe UI Emoji" w:cs="Segoe UI Emoji"/>
        </w:rPr>
        <w:t>📝</w:t>
      </w:r>
    </w:p>
    <w:p w14:paraId="652E154A" w14:textId="77777777" w:rsidR="002A6B00" w:rsidRPr="002A6B00" w:rsidRDefault="002A6B00" w:rsidP="002A6B00">
      <w:pPr>
        <w:rPr>
          <w:b/>
          <w:bCs/>
        </w:rPr>
      </w:pPr>
      <w:r w:rsidRPr="002A6B00">
        <w:rPr>
          <w:b/>
          <w:bCs/>
        </w:rPr>
        <w:t xml:space="preserve">2. Prepare Application Documents (2-3 months) </w:t>
      </w:r>
      <w:r w:rsidRPr="002A6B00">
        <w:rPr>
          <w:rFonts w:ascii="Segoe UI Emoji" w:hAnsi="Segoe UI Emoji" w:cs="Segoe UI Emoji"/>
          <w:b/>
          <w:bCs/>
        </w:rPr>
        <w:t>📄</w:t>
      </w:r>
    </w:p>
    <w:p w14:paraId="11E44FBF" w14:textId="0BFDE387" w:rsidR="00B20245" w:rsidRDefault="002A6B00" w:rsidP="002A6B00">
      <w:pPr>
        <w:numPr>
          <w:ilvl w:val="0"/>
          <w:numId w:val="11"/>
        </w:numPr>
      </w:pPr>
      <w:r w:rsidRPr="002A6B00">
        <w:rPr>
          <w:b/>
          <w:bCs/>
        </w:rPr>
        <w:t>Application Form</w:t>
      </w:r>
      <w:r w:rsidRPr="002A6B00">
        <w:t xml:space="preserve">: Grab the MRTB </w:t>
      </w:r>
      <w:r w:rsidR="00ED2506">
        <w:t xml:space="preserve">(Medical Radiation Technologists Board) </w:t>
      </w:r>
      <w:r w:rsidRPr="002A6B00">
        <w:t>application form and fill it out! </w:t>
      </w:r>
      <w:r w:rsidR="00E05AA7">
        <w:t xml:space="preserve">For Step By Step Instructions </w:t>
      </w:r>
      <w:hyperlink r:id="rId24" w:history="1">
        <w:r w:rsidR="00F26BF6" w:rsidRPr="00B20245">
          <w:rPr>
            <w:rStyle w:val="Hyperlink"/>
          </w:rPr>
          <w:t>Click Here</w:t>
        </w:r>
      </w:hyperlink>
      <w:r w:rsidR="00E05AA7">
        <w:t xml:space="preserve"> </w:t>
      </w:r>
    </w:p>
    <w:p w14:paraId="13929762" w14:textId="7076A47A" w:rsidR="00ED2506" w:rsidRDefault="00ED2506" w:rsidP="00B20245">
      <w:pPr>
        <w:ind w:left="720"/>
      </w:pPr>
      <w:r>
        <w:t>Who are the MRTB though?</w:t>
      </w:r>
    </w:p>
    <w:p w14:paraId="496A2758" w14:textId="47B116EE" w:rsidR="00ED2506" w:rsidRDefault="00ED2506" w:rsidP="00ED2506">
      <w:pPr>
        <w:ind w:left="720"/>
      </w:pPr>
      <w:r w:rsidRPr="00ED2506">
        <w:t>It is the national health regulatory authority responsible for setting and maintaining standards of competence for practitioners in medical imaging and radiation therapy under the Health Practitioners Competence Assurance Act 2003. The MRTB ensures the public's health and safety by accrediting education programs and registering qualified professionals in these fields</w:t>
      </w:r>
      <w:r>
        <w:t>.</w:t>
      </w:r>
    </w:p>
    <w:p w14:paraId="33F3A25B" w14:textId="42BDC788" w:rsidR="002A6B00" w:rsidRPr="002A6B00" w:rsidRDefault="00BC4AAB" w:rsidP="00B20245">
      <w:pPr>
        <w:ind w:left="720"/>
      </w:pPr>
      <w:r>
        <w:t xml:space="preserve">Check out the MRTB’s helpful </w:t>
      </w:r>
      <w:r w:rsidR="00030754">
        <w:t>guidelines surrounding the Annual Practicing Certificate process</w:t>
      </w:r>
      <w:r w:rsidR="00ED2506">
        <w:t xml:space="preserve"> when the time is right</w:t>
      </w:r>
      <w:r w:rsidR="00030754">
        <w:t xml:space="preserve"> – </w:t>
      </w:r>
      <w:hyperlink r:id="rId25" w:history="1">
        <w:r w:rsidR="00030754" w:rsidRPr="00030754">
          <w:rPr>
            <w:rStyle w:val="Hyperlink"/>
          </w:rPr>
          <w:t>Click Here</w:t>
        </w:r>
      </w:hyperlink>
      <w:r w:rsidR="002A6B00" w:rsidRPr="002A6B00">
        <w:rPr>
          <w:rFonts w:ascii="Segoe UI Emoji" w:hAnsi="Segoe UI Emoji" w:cs="Segoe UI Emoji"/>
        </w:rPr>
        <w:t>✍️</w:t>
      </w:r>
    </w:p>
    <w:p w14:paraId="652AC856" w14:textId="77777777" w:rsidR="00D87AB0" w:rsidRDefault="002A6B00" w:rsidP="002A6B00">
      <w:pPr>
        <w:numPr>
          <w:ilvl w:val="0"/>
          <w:numId w:val="11"/>
        </w:numPr>
      </w:pPr>
      <w:r w:rsidRPr="002A6B00">
        <w:rPr>
          <w:b/>
          <w:bCs/>
        </w:rPr>
        <w:t>Proof of Identity</w:t>
      </w:r>
      <w:r w:rsidRPr="002A6B00">
        <w:t>: Get your passport and other ID documents ready.</w:t>
      </w:r>
    </w:p>
    <w:p w14:paraId="492325B2" w14:textId="77777777" w:rsidR="005F1AA2" w:rsidRDefault="00763278" w:rsidP="00763278">
      <w:pPr>
        <w:ind w:left="720"/>
      </w:pPr>
      <w:r w:rsidRPr="00763278">
        <w:t>These are the type of professionals you could get in contact with:</w:t>
      </w:r>
    </w:p>
    <w:p w14:paraId="21DBA873" w14:textId="7980D858" w:rsidR="00763278" w:rsidRDefault="00763278" w:rsidP="005F1AA2">
      <w:pPr>
        <w:pStyle w:val="ListParagraph"/>
        <w:numPr>
          <w:ilvl w:val="1"/>
          <w:numId w:val="11"/>
        </w:numPr>
      </w:pPr>
      <w:r>
        <w:t>Authori</w:t>
      </w:r>
      <w:r w:rsidR="005F1AA2">
        <w:t>s</w:t>
      </w:r>
      <w:r>
        <w:t>ed Immigration Advisors - Licensed advisors registered with the Immigration Advisers Authority (IAA).</w:t>
      </w:r>
    </w:p>
    <w:p w14:paraId="02DA135B" w14:textId="2637F21D" w:rsidR="00763278" w:rsidRDefault="00763278" w:rsidP="005F1AA2">
      <w:pPr>
        <w:pStyle w:val="ListParagraph"/>
        <w:numPr>
          <w:ilvl w:val="1"/>
          <w:numId w:val="11"/>
        </w:numPr>
      </w:pPr>
      <w:r>
        <w:t>Notaries Public - Can provide a notarized copy of your passport.</w:t>
      </w:r>
    </w:p>
    <w:p w14:paraId="032539CB" w14:textId="7F4AF825" w:rsidR="00763278" w:rsidRDefault="00763278" w:rsidP="005F1AA2">
      <w:pPr>
        <w:pStyle w:val="ListParagraph"/>
        <w:numPr>
          <w:ilvl w:val="1"/>
          <w:numId w:val="11"/>
        </w:numPr>
      </w:pPr>
      <w:r>
        <w:lastRenderedPageBreak/>
        <w:t>Solicitors or Legal Professionals - Authorized to verify your passport for legal documentation.</w:t>
      </w:r>
    </w:p>
    <w:p w14:paraId="4626C8E9" w14:textId="5587926D" w:rsidR="00763278" w:rsidRDefault="00763278" w:rsidP="005F1AA2">
      <w:pPr>
        <w:pStyle w:val="ListParagraph"/>
        <w:numPr>
          <w:ilvl w:val="1"/>
          <w:numId w:val="11"/>
        </w:numPr>
      </w:pPr>
      <w:r>
        <w:t>Police Officers - Can verify your identity and passport for official purposes.</w:t>
      </w:r>
    </w:p>
    <w:p w14:paraId="24A85B2C" w14:textId="2819DF6C" w:rsidR="002A6B00" w:rsidRPr="002A6B00" w:rsidRDefault="00763278" w:rsidP="005F1AA2">
      <w:pPr>
        <w:pStyle w:val="ListParagraph"/>
        <w:numPr>
          <w:ilvl w:val="1"/>
          <w:numId w:val="11"/>
        </w:numPr>
      </w:pPr>
      <w:r>
        <w:t>Embassy or Consulate Officials - Officials at the New Zealand embassy or consulate in the UK</w:t>
      </w:r>
      <w:r w:rsidR="00302B08">
        <w:t>.</w:t>
      </w:r>
    </w:p>
    <w:p w14:paraId="69BE5FDA" w14:textId="77777777" w:rsidR="002A6B00" w:rsidRPr="002A6B00" w:rsidRDefault="002A6B00" w:rsidP="002A6B00">
      <w:pPr>
        <w:numPr>
          <w:ilvl w:val="0"/>
          <w:numId w:val="11"/>
        </w:numPr>
      </w:pPr>
      <w:r w:rsidRPr="002A6B00">
        <w:rPr>
          <w:b/>
          <w:bCs/>
        </w:rPr>
        <w:t>Academic Transcripts</w:t>
      </w:r>
      <w:r w:rsidRPr="002A6B00">
        <w:t xml:space="preserve">: Gather those official transcripts from your educational institutions. </w:t>
      </w:r>
      <w:r w:rsidRPr="002A6B00">
        <w:rPr>
          <w:rFonts w:ascii="Segoe UI Emoji" w:hAnsi="Segoe UI Emoji" w:cs="Segoe UI Emoji"/>
        </w:rPr>
        <w:t>🎓</w:t>
      </w:r>
    </w:p>
    <w:p w14:paraId="4770293A" w14:textId="77777777" w:rsidR="002A6B00" w:rsidRPr="002A6B00" w:rsidRDefault="002A6B00" w:rsidP="002A6B00">
      <w:pPr>
        <w:numPr>
          <w:ilvl w:val="0"/>
          <w:numId w:val="11"/>
        </w:numPr>
      </w:pPr>
      <w:r w:rsidRPr="002A6B00">
        <w:rPr>
          <w:b/>
          <w:bCs/>
        </w:rPr>
        <w:t>Professional Qualifications</w:t>
      </w:r>
      <w:r w:rsidRPr="002A6B00">
        <w:t xml:space="preserve">: Collect certificates and evidence of your amazing professional qualifications! </w:t>
      </w:r>
      <w:r w:rsidRPr="002A6B00">
        <w:rPr>
          <w:rFonts w:ascii="Segoe UI Emoji" w:hAnsi="Segoe UI Emoji" w:cs="Segoe UI Emoji"/>
        </w:rPr>
        <w:t>🏆</w:t>
      </w:r>
    </w:p>
    <w:p w14:paraId="34EA79A7" w14:textId="068D8337" w:rsidR="002A6B00" w:rsidRPr="002A6B00" w:rsidRDefault="002A6B00" w:rsidP="002A6B00">
      <w:pPr>
        <w:numPr>
          <w:ilvl w:val="0"/>
          <w:numId w:val="11"/>
        </w:numPr>
      </w:pPr>
      <w:r w:rsidRPr="002A6B00">
        <w:rPr>
          <w:b/>
          <w:bCs/>
        </w:rPr>
        <w:t>Curriculum Vitae (CV)</w:t>
      </w:r>
      <w:r w:rsidRPr="002A6B00">
        <w:t xml:space="preserve">: </w:t>
      </w:r>
      <w:r w:rsidR="004D7D97">
        <w:t xml:space="preserve">Send your CV over to Milford </w:t>
      </w:r>
      <w:r w:rsidR="002A04C3">
        <w:t>Specialist</w:t>
      </w:r>
      <w:r w:rsidR="004D7D97">
        <w:t xml:space="preserve"> </w:t>
      </w:r>
      <w:r w:rsidR="002A04C3">
        <w:t>Recruitment</w:t>
      </w:r>
      <w:r w:rsidR="004D7D97">
        <w:t xml:space="preserve"> for them to review and advise what changes to make so that </w:t>
      </w:r>
      <w:r w:rsidR="002A04C3">
        <w:t>you can be head and shoulder above the competition</w:t>
      </w:r>
      <w:r w:rsidRPr="002A6B00">
        <w:rPr>
          <w:rFonts w:ascii="Segoe UI Emoji" w:hAnsi="Segoe UI Emoji" w:cs="Segoe UI Emoji"/>
        </w:rPr>
        <w:t>📈</w:t>
      </w:r>
    </w:p>
    <w:p w14:paraId="2249BE82" w14:textId="77777777" w:rsidR="002A6B00" w:rsidRPr="002A6B00" w:rsidRDefault="002A6B00" w:rsidP="002A6B00">
      <w:pPr>
        <w:numPr>
          <w:ilvl w:val="0"/>
          <w:numId w:val="11"/>
        </w:numPr>
      </w:pPr>
      <w:r w:rsidRPr="002A6B00">
        <w:rPr>
          <w:b/>
          <w:bCs/>
        </w:rPr>
        <w:t>Work References</w:t>
      </w:r>
      <w:r w:rsidRPr="002A6B00">
        <w:t xml:space="preserve">: Obtain glowing reference letters from previous employers. </w:t>
      </w:r>
      <w:r w:rsidRPr="002A6B00">
        <w:rPr>
          <w:rFonts w:ascii="Segoe UI Emoji" w:hAnsi="Segoe UI Emoji" w:cs="Segoe UI Emoji"/>
        </w:rPr>
        <w:t>🌟</w:t>
      </w:r>
    </w:p>
    <w:p w14:paraId="021E359B" w14:textId="77777777" w:rsidR="002A6B00" w:rsidRPr="002A6B00" w:rsidRDefault="002A6B00" w:rsidP="002A6B00">
      <w:pPr>
        <w:numPr>
          <w:ilvl w:val="0"/>
          <w:numId w:val="11"/>
        </w:numPr>
      </w:pPr>
      <w:r w:rsidRPr="002A6B00">
        <w:rPr>
          <w:b/>
          <w:bCs/>
        </w:rPr>
        <w:t>DBS Certificate</w:t>
      </w:r>
      <w:r w:rsidRPr="002A6B00">
        <w:t>: Apply for your DBS certificate through ACRO services, as this is the accepted route. </w:t>
      </w:r>
      <w:hyperlink r:id="rId26" w:tgtFrame="_blank" w:history="1">
        <w:r w:rsidRPr="002A6B00">
          <w:rPr>
            <w:rStyle w:val="Hyperlink"/>
          </w:rPr>
          <w:t>Apply for DBS Certificate</w:t>
        </w:r>
      </w:hyperlink>
      <w:r w:rsidRPr="002A6B00">
        <w:t> </w:t>
      </w:r>
      <w:r w:rsidRPr="002A6B00">
        <w:rPr>
          <w:rFonts w:ascii="Segoe UI Emoji" w:hAnsi="Segoe UI Emoji" w:cs="Segoe UI Emoji"/>
        </w:rPr>
        <w:t>🕵️</w:t>
      </w:r>
      <w:r w:rsidRPr="002A6B00">
        <w:t>‍</w:t>
      </w:r>
      <w:r w:rsidRPr="002A6B00">
        <w:rPr>
          <w:rFonts w:ascii="Segoe UI Emoji" w:hAnsi="Segoe UI Emoji" w:cs="Segoe UI Emoji"/>
        </w:rPr>
        <w:t>♂️</w:t>
      </w:r>
    </w:p>
    <w:p w14:paraId="5BFB2D82" w14:textId="77777777" w:rsidR="002A6B00" w:rsidRPr="002A6B00" w:rsidRDefault="002A6B00" w:rsidP="002A6B00">
      <w:pPr>
        <w:rPr>
          <w:b/>
          <w:bCs/>
        </w:rPr>
      </w:pPr>
      <w:r w:rsidRPr="002A6B00">
        <w:rPr>
          <w:b/>
          <w:bCs/>
        </w:rPr>
        <w:t xml:space="preserve">3. Submit Application (1 month) </w:t>
      </w:r>
      <w:r w:rsidRPr="002A6B00">
        <w:rPr>
          <w:rFonts w:ascii="Segoe UI Emoji" w:hAnsi="Segoe UI Emoji" w:cs="Segoe UI Emoji"/>
          <w:b/>
          <w:bCs/>
        </w:rPr>
        <w:t>📨</w:t>
      </w:r>
    </w:p>
    <w:p w14:paraId="4E0DC8E4" w14:textId="77777777" w:rsidR="002A6B00" w:rsidRPr="002A6B00" w:rsidRDefault="002A6B00" w:rsidP="002A6B00">
      <w:pPr>
        <w:numPr>
          <w:ilvl w:val="0"/>
          <w:numId w:val="12"/>
        </w:numPr>
      </w:pPr>
      <w:r w:rsidRPr="002A6B00">
        <w:rPr>
          <w:b/>
          <w:bCs/>
        </w:rPr>
        <w:t>Complete Application</w:t>
      </w:r>
      <w:r w:rsidRPr="002A6B00">
        <w:t xml:space="preserve">: Double-check that everything is filled out accurately. </w:t>
      </w:r>
      <w:r w:rsidRPr="002A6B00">
        <w:rPr>
          <w:rFonts w:ascii="Segoe UI Emoji" w:hAnsi="Segoe UI Emoji" w:cs="Segoe UI Emoji"/>
        </w:rPr>
        <w:t>🔍</w:t>
      </w:r>
    </w:p>
    <w:p w14:paraId="01E0BC8E" w14:textId="041AA7C6" w:rsidR="002A6B00" w:rsidRPr="002A6B00" w:rsidRDefault="002A6B00" w:rsidP="002A6B00">
      <w:pPr>
        <w:numPr>
          <w:ilvl w:val="0"/>
          <w:numId w:val="12"/>
        </w:numPr>
      </w:pPr>
      <w:r w:rsidRPr="002A6B00">
        <w:rPr>
          <w:b/>
          <w:bCs/>
        </w:rPr>
        <w:t>Pay Fees</w:t>
      </w:r>
      <w:r w:rsidRPr="002A6B00">
        <w:t>: Check the application fees and payment methods. </w:t>
      </w:r>
      <w:hyperlink r:id="rId27" w:history="1">
        <w:r w:rsidR="00857D93" w:rsidRPr="005F1FB1">
          <w:rPr>
            <w:rStyle w:val="Hyperlink"/>
          </w:rPr>
          <w:t>https://www.mrtboard.org.nz/assets_mrtb/Uploads/2024-Feb-Fees-Payment-Form.pdf</w:t>
        </w:r>
      </w:hyperlink>
      <w:r w:rsidR="00857D93">
        <w:t xml:space="preserve"> </w:t>
      </w:r>
      <w:r w:rsidRPr="002A6B00">
        <w:t> </w:t>
      </w:r>
      <w:r w:rsidRPr="002A6B00">
        <w:rPr>
          <w:rFonts w:ascii="Segoe UI Emoji" w:hAnsi="Segoe UI Emoji" w:cs="Segoe UI Emoji"/>
        </w:rPr>
        <w:t>💳</w:t>
      </w:r>
    </w:p>
    <w:p w14:paraId="25AE5261" w14:textId="77777777" w:rsidR="002A6B00" w:rsidRPr="002A6B00" w:rsidRDefault="002A6B00" w:rsidP="002A6B00">
      <w:pPr>
        <w:numPr>
          <w:ilvl w:val="0"/>
          <w:numId w:val="12"/>
        </w:numPr>
      </w:pPr>
      <w:r w:rsidRPr="002A6B00">
        <w:rPr>
          <w:b/>
          <w:bCs/>
        </w:rPr>
        <w:t>Submit Documents</w:t>
      </w:r>
      <w:r w:rsidRPr="002A6B00">
        <w:t xml:space="preserve">: Send off your completed application and supporting documents to the MRTB! </w:t>
      </w:r>
      <w:r w:rsidRPr="002A6B00">
        <w:rPr>
          <w:rFonts w:ascii="Segoe UI Emoji" w:hAnsi="Segoe UI Emoji" w:cs="Segoe UI Emoji"/>
        </w:rPr>
        <w:t>🚀</w:t>
      </w:r>
    </w:p>
    <w:p w14:paraId="2B9B0EF6" w14:textId="77777777" w:rsidR="002A6B00" w:rsidRPr="002A6B00" w:rsidRDefault="002A6B00" w:rsidP="002A6B00">
      <w:pPr>
        <w:rPr>
          <w:b/>
          <w:bCs/>
        </w:rPr>
      </w:pPr>
      <w:r w:rsidRPr="002A6B00">
        <w:rPr>
          <w:b/>
          <w:bCs/>
        </w:rPr>
        <w:t xml:space="preserve">4. Await Confirmation (2-4 months) </w:t>
      </w:r>
      <w:r w:rsidRPr="002A6B00">
        <w:rPr>
          <w:rFonts w:ascii="Segoe UI Emoji" w:hAnsi="Segoe UI Emoji" w:cs="Segoe UI Emoji"/>
          <w:b/>
          <w:bCs/>
        </w:rPr>
        <w:t>⏳</w:t>
      </w:r>
    </w:p>
    <w:p w14:paraId="7699B4ED" w14:textId="77777777" w:rsidR="002A6B00" w:rsidRPr="002A6B00" w:rsidRDefault="002A6B00" w:rsidP="002A6B00">
      <w:pPr>
        <w:numPr>
          <w:ilvl w:val="0"/>
          <w:numId w:val="13"/>
        </w:numPr>
      </w:pPr>
      <w:r w:rsidRPr="002A6B00">
        <w:rPr>
          <w:b/>
          <w:bCs/>
        </w:rPr>
        <w:t>Processing Time</w:t>
      </w:r>
      <w:r w:rsidRPr="002A6B00">
        <w:t xml:space="preserve">: Be patient while your MRTB application is processed. </w:t>
      </w:r>
      <w:r w:rsidRPr="002A6B00">
        <w:rPr>
          <w:rFonts w:ascii="Segoe UI Emoji" w:hAnsi="Segoe UI Emoji" w:cs="Segoe UI Emoji"/>
        </w:rPr>
        <w:t>🤞</w:t>
      </w:r>
    </w:p>
    <w:p w14:paraId="01BEE5D5" w14:textId="77777777" w:rsidR="002A6B00" w:rsidRPr="001D317D" w:rsidRDefault="002A6B00" w:rsidP="002A6B00">
      <w:pPr>
        <w:numPr>
          <w:ilvl w:val="0"/>
          <w:numId w:val="13"/>
        </w:numPr>
      </w:pPr>
      <w:r w:rsidRPr="002A6B00">
        <w:rPr>
          <w:b/>
          <w:bCs/>
        </w:rPr>
        <w:t>Follow Up</w:t>
      </w:r>
      <w:r w:rsidRPr="002A6B00">
        <w:t xml:space="preserve">: If you don’t hear back within the expected timeframe, don’t hesitate to reach out! </w:t>
      </w:r>
      <w:r w:rsidRPr="002A6B00">
        <w:rPr>
          <w:rFonts w:ascii="Segoe UI Emoji" w:hAnsi="Segoe UI Emoji" w:cs="Segoe UI Emoji"/>
        </w:rPr>
        <w:t>📞</w:t>
      </w:r>
    </w:p>
    <w:p w14:paraId="5535FC91" w14:textId="1D115A9B" w:rsidR="001D317D" w:rsidRPr="002A6B00" w:rsidRDefault="00932793" w:rsidP="001D317D">
      <w:r>
        <w:t>While you wait</w:t>
      </w:r>
      <w:r w:rsidR="005543AE">
        <w:t>,</w:t>
      </w:r>
      <w:r>
        <w:t xml:space="preserve"> the team at MSR will be busy placing you in your ideal job role and location using their network of </w:t>
      </w:r>
      <w:r w:rsidR="000F7736">
        <w:t>HR departments, Talent acquisition</w:t>
      </w:r>
      <w:r w:rsidR="00A32D9C">
        <w:t xml:space="preserve"> healthcare professionals</w:t>
      </w:r>
      <w:r w:rsidR="000F7736">
        <w:t xml:space="preserve"> in </w:t>
      </w:r>
      <w:r>
        <w:t>private clinics and hospital</w:t>
      </w:r>
      <w:r w:rsidR="00A32D9C">
        <w:t>.</w:t>
      </w:r>
    </w:p>
    <w:p w14:paraId="1383C811" w14:textId="77777777" w:rsidR="002A6B00" w:rsidRPr="002A6B00" w:rsidRDefault="002A6B00" w:rsidP="002A6B00">
      <w:pPr>
        <w:rPr>
          <w:b/>
          <w:bCs/>
        </w:rPr>
      </w:pPr>
      <w:r w:rsidRPr="002A6B00">
        <w:rPr>
          <w:b/>
          <w:bCs/>
        </w:rPr>
        <w:t xml:space="preserve">5. Prepare for Relocation (3-6 months) </w:t>
      </w:r>
      <w:r w:rsidRPr="002A6B00">
        <w:rPr>
          <w:rFonts w:ascii="Segoe UI Emoji" w:hAnsi="Segoe UI Emoji" w:cs="Segoe UI Emoji"/>
          <w:b/>
          <w:bCs/>
        </w:rPr>
        <w:t>🧳</w:t>
      </w:r>
    </w:p>
    <w:p w14:paraId="419EE3AF" w14:textId="2E27EF5B" w:rsidR="002A6B00" w:rsidRPr="00E568E5" w:rsidRDefault="002A6B00" w:rsidP="002A6B00">
      <w:pPr>
        <w:numPr>
          <w:ilvl w:val="0"/>
          <w:numId w:val="14"/>
        </w:numPr>
      </w:pPr>
      <w:r w:rsidRPr="002A6B00">
        <w:rPr>
          <w:b/>
          <w:bCs/>
        </w:rPr>
        <w:lastRenderedPageBreak/>
        <w:t>Visa Application</w:t>
      </w:r>
      <w:r w:rsidRPr="002A6B00">
        <w:t>: Research and apply for the right visa to work in New Zealand. </w:t>
      </w:r>
      <w:hyperlink r:id="rId28" w:tgtFrame="_blank" w:history="1">
        <w:r w:rsidRPr="002A6B00">
          <w:rPr>
            <w:rStyle w:val="Hyperlink"/>
          </w:rPr>
          <w:t>New Zealand Visa Information</w:t>
        </w:r>
      </w:hyperlink>
      <w:r w:rsidRPr="002A6B00">
        <w:t> </w:t>
      </w:r>
      <w:r w:rsidRPr="002A6B00">
        <w:rPr>
          <w:rFonts w:ascii="Segoe UI Emoji" w:hAnsi="Segoe UI Emoji" w:cs="Segoe UI Emoji"/>
        </w:rPr>
        <w:t>✈️</w:t>
      </w:r>
      <w:r w:rsidR="00E568E5">
        <w:rPr>
          <w:rFonts w:ascii="Segoe UI Emoji" w:hAnsi="Segoe UI Emoji" w:cs="Segoe UI Emoji"/>
        </w:rPr>
        <w:t xml:space="preserve"> 3 main Visa’s below:</w:t>
      </w:r>
    </w:p>
    <w:p w14:paraId="583A75D5" w14:textId="037F93E0" w:rsidR="00E568E5" w:rsidRPr="007D10BC" w:rsidRDefault="00E568E5" w:rsidP="00B5007C">
      <w:pPr>
        <w:pStyle w:val="ListParagraph"/>
        <w:numPr>
          <w:ilvl w:val="1"/>
          <w:numId w:val="14"/>
        </w:numPr>
      </w:pPr>
      <w:r w:rsidRPr="00B5007C">
        <w:rPr>
          <w:b/>
          <w:bCs/>
        </w:rPr>
        <w:t>Green List Straight to Residence Visa</w:t>
      </w:r>
      <w:r w:rsidRPr="007D10BC">
        <w:t> </w:t>
      </w:r>
    </w:p>
    <w:p w14:paraId="55C73E46" w14:textId="77777777" w:rsidR="00E568E5" w:rsidRPr="006E5D0E" w:rsidRDefault="00E568E5" w:rsidP="00E568E5">
      <w:pPr>
        <w:numPr>
          <w:ilvl w:val="0"/>
          <w:numId w:val="18"/>
        </w:numPr>
      </w:pPr>
      <w:r w:rsidRPr="006E5D0E">
        <w:rPr>
          <w:b/>
          <w:bCs/>
        </w:rPr>
        <w:t>Eligibility:</w:t>
      </w:r>
    </w:p>
    <w:p w14:paraId="57ACF1B9" w14:textId="77777777" w:rsidR="00E568E5" w:rsidRPr="006E5D0E" w:rsidRDefault="00E568E5" w:rsidP="00E568E5">
      <w:r w:rsidRPr="006E5D0E">
        <w:t>You need a full-time job offer (at least 30 hours/week) for a Tier 1 Green List occupation, such as Medical Imaging Technologist (MIT), with an accredited employer.</w:t>
      </w:r>
    </w:p>
    <w:p w14:paraId="20C22E6F" w14:textId="77777777" w:rsidR="00E568E5" w:rsidRPr="006E5D0E" w:rsidRDefault="00E568E5" w:rsidP="00E568E5">
      <w:pPr>
        <w:numPr>
          <w:ilvl w:val="0"/>
          <w:numId w:val="18"/>
        </w:numPr>
      </w:pPr>
      <w:r w:rsidRPr="006E5D0E">
        <w:rPr>
          <w:b/>
          <w:bCs/>
        </w:rPr>
        <w:t>Requirements:</w:t>
      </w:r>
    </w:p>
    <w:p w14:paraId="547C2533" w14:textId="77777777" w:rsidR="00E568E5" w:rsidRPr="006E5D0E" w:rsidRDefault="00E568E5" w:rsidP="00E568E5">
      <w:r w:rsidRPr="006E5D0E">
        <w:t>You must meet the New Zealand median wage, speak English, be under 55, and meet health and character requirements.</w:t>
      </w:r>
    </w:p>
    <w:p w14:paraId="39ABFD4E" w14:textId="77777777" w:rsidR="00E568E5" w:rsidRPr="006E5D0E" w:rsidRDefault="00E568E5" w:rsidP="00E568E5">
      <w:pPr>
        <w:numPr>
          <w:ilvl w:val="0"/>
          <w:numId w:val="18"/>
        </w:numPr>
      </w:pPr>
      <w:r w:rsidRPr="006E5D0E">
        <w:rPr>
          <w:b/>
          <w:bCs/>
        </w:rPr>
        <w:t>Benefits:</w:t>
      </w:r>
    </w:p>
    <w:p w14:paraId="162162C5" w14:textId="77777777" w:rsidR="00E568E5" w:rsidRDefault="00E568E5" w:rsidP="00E568E5">
      <w:r w:rsidRPr="006E5D0E">
        <w:t>This is a direct pathway to residence, allowing you to live, work, and study in New Zealand.</w:t>
      </w:r>
    </w:p>
    <w:p w14:paraId="19D6D358" w14:textId="6289DD9B" w:rsidR="00E568E5" w:rsidRPr="006E5D0E" w:rsidRDefault="00E568E5" w:rsidP="00B5007C">
      <w:pPr>
        <w:pStyle w:val="ListParagraph"/>
        <w:numPr>
          <w:ilvl w:val="1"/>
          <w:numId w:val="14"/>
        </w:numPr>
      </w:pPr>
      <w:r w:rsidRPr="00B5007C">
        <w:rPr>
          <w:b/>
          <w:bCs/>
          <w:u w:val="single"/>
        </w:rPr>
        <w:t>Skilled Migrant Category Resident Visa</w:t>
      </w:r>
      <w:r w:rsidRPr="006E5D0E">
        <w:t> </w:t>
      </w:r>
    </w:p>
    <w:p w14:paraId="61769E26" w14:textId="77777777" w:rsidR="00E568E5" w:rsidRPr="006E5D0E" w:rsidRDefault="00E568E5" w:rsidP="00E568E5">
      <w:pPr>
        <w:numPr>
          <w:ilvl w:val="0"/>
          <w:numId w:val="19"/>
        </w:numPr>
      </w:pPr>
      <w:r w:rsidRPr="006E5D0E">
        <w:rPr>
          <w:b/>
          <w:bCs/>
        </w:rPr>
        <w:t>Eligibility:</w:t>
      </w:r>
    </w:p>
    <w:p w14:paraId="1E9E0713" w14:textId="77777777" w:rsidR="00E568E5" w:rsidRPr="006E5D0E" w:rsidRDefault="00E568E5" w:rsidP="00E568E5">
      <w:r w:rsidRPr="006E5D0E">
        <w:t>You need to meet a threshold of 6 skilled resident points from your skills, qualifications, and income, along with having a job offer or working for an accredited employer.</w:t>
      </w:r>
    </w:p>
    <w:p w14:paraId="2F8233A1" w14:textId="77777777" w:rsidR="00E568E5" w:rsidRPr="006E5D0E" w:rsidRDefault="00E568E5" w:rsidP="00E568E5">
      <w:pPr>
        <w:numPr>
          <w:ilvl w:val="0"/>
          <w:numId w:val="19"/>
        </w:numPr>
      </w:pPr>
      <w:r w:rsidRPr="006E5D0E">
        <w:rPr>
          <w:b/>
          <w:bCs/>
        </w:rPr>
        <w:t>Requirements:</w:t>
      </w:r>
    </w:p>
    <w:p w14:paraId="31036528" w14:textId="77777777" w:rsidR="00E568E5" w:rsidRDefault="00E568E5" w:rsidP="00E568E5">
      <w:proofErr w:type="gramStart"/>
      <w:r w:rsidRPr="006E5D0E">
        <w:t>Similar to</w:t>
      </w:r>
      <w:proofErr w:type="gramEnd"/>
      <w:r w:rsidRPr="006E5D0E">
        <w:t xml:space="preserve"> other options, you need to speak English and meet the health and character requirements.</w:t>
      </w:r>
    </w:p>
    <w:p w14:paraId="6A4C75D0" w14:textId="4CCB2A50" w:rsidR="00E568E5" w:rsidRPr="006E5D0E" w:rsidRDefault="00E568E5" w:rsidP="00B5007C">
      <w:pPr>
        <w:pStyle w:val="ListParagraph"/>
        <w:numPr>
          <w:ilvl w:val="1"/>
          <w:numId w:val="14"/>
        </w:numPr>
      </w:pPr>
      <w:r w:rsidRPr="00B5007C">
        <w:rPr>
          <w:b/>
          <w:bCs/>
          <w:u w:val="single"/>
        </w:rPr>
        <w:t>Accredited Employer Work Visa (AEWV)</w:t>
      </w:r>
    </w:p>
    <w:p w14:paraId="125094F1" w14:textId="77777777" w:rsidR="00E568E5" w:rsidRPr="006E5D0E" w:rsidRDefault="00E568E5" w:rsidP="00E568E5">
      <w:pPr>
        <w:numPr>
          <w:ilvl w:val="0"/>
          <w:numId w:val="20"/>
        </w:numPr>
      </w:pPr>
      <w:r w:rsidRPr="006E5D0E">
        <w:rPr>
          <w:b/>
          <w:bCs/>
        </w:rPr>
        <w:t>Purpose:</w:t>
      </w:r>
      <w:r w:rsidRPr="006E5D0E">
        <w:t> This is a temporary work visa that allows you to work in New Zealand for an accredited employer. </w:t>
      </w:r>
    </w:p>
    <w:p w14:paraId="767C35DA" w14:textId="0D812DB1" w:rsidR="00711392" w:rsidRDefault="00E568E5" w:rsidP="00711392">
      <w:pPr>
        <w:numPr>
          <w:ilvl w:val="0"/>
          <w:numId w:val="20"/>
        </w:numPr>
      </w:pPr>
      <w:r w:rsidRPr="006E5D0E">
        <w:rPr>
          <w:b/>
          <w:bCs/>
        </w:rPr>
        <w:t>Requirements:</w:t>
      </w:r>
      <w:r w:rsidRPr="006E5D0E">
        <w:t> You need a job offer, an accredited employer, and to meet the specific skill and qualification requirements for the role. </w:t>
      </w:r>
    </w:p>
    <w:p w14:paraId="54EAA075" w14:textId="320035D6" w:rsidR="00711392" w:rsidRPr="006E5D0E" w:rsidRDefault="00F04AA6" w:rsidP="00711392">
      <w:r w:rsidRPr="002A6B00">
        <w:rPr>
          <w:b/>
          <w:bCs/>
        </w:rPr>
        <w:t>Prepare for Relocation </w:t>
      </w:r>
      <w:r w:rsidR="00711392" w:rsidRPr="00711392">
        <w:rPr>
          <w:b/>
          <w:bCs/>
        </w:rPr>
        <w:t>Continued</w:t>
      </w:r>
      <w:r w:rsidR="002E4403">
        <w:rPr>
          <w:b/>
          <w:bCs/>
        </w:rPr>
        <w:t xml:space="preserve"> </w:t>
      </w:r>
      <w:r w:rsidR="008B2658" w:rsidRPr="008B2658">
        <w:rPr>
          <w:rFonts w:ascii="Segoe UI Emoji" w:hAnsi="Segoe UI Emoji" w:cs="Segoe UI Emoji"/>
          <w:b/>
          <w:bCs/>
        </w:rPr>
        <w:t>⬇️</w:t>
      </w:r>
    </w:p>
    <w:p w14:paraId="5C683AA0" w14:textId="667B9BB3" w:rsidR="005816A3" w:rsidRPr="002A6B00" w:rsidRDefault="00E568E5" w:rsidP="00711392">
      <w:pPr>
        <w:numPr>
          <w:ilvl w:val="0"/>
          <w:numId w:val="14"/>
        </w:numPr>
      </w:pPr>
      <w:r w:rsidRPr="006E5D0E">
        <w:rPr>
          <w:b/>
          <w:bCs/>
        </w:rPr>
        <w:t>Pathway to Residence:</w:t>
      </w:r>
      <w:r w:rsidRPr="006E5D0E">
        <w:t> The AEWV can be a stepping stone to a residence visa</w:t>
      </w:r>
    </w:p>
    <w:p w14:paraId="07918133" w14:textId="77777777" w:rsidR="002A6B00" w:rsidRPr="002A6B00" w:rsidRDefault="002A6B00" w:rsidP="002A6B00">
      <w:pPr>
        <w:numPr>
          <w:ilvl w:val="0"/>
          <w:numId w:val="14"/>
        </w:numPr>
      </w:pPr>
      <w:r w:rsidRPr="002A6B00">
        <w:rPr>
          <w:b/>
          <w:bCs/>
        </w:rPr>
        <w:t>Housing Arrangements</w:t>
      </w:r>
      <w:r w:rsidRPr="002A6B00">
        <w:t>: Start searching for your new home in beautiful New Zealand! </w:t>
      </w:r>
      <w:hyperlink r:id="rId29" w:tgtFrame="_blank" w:history="1">
        <w:r w:rsidRPr="002A6B00">
          <w:rPr>
            <w:rStyle w:val="Hyperlink"/>
          </w:rPr>
          <w:t>Housing Options</w:t>
        </w:r>
      </w:hyperlink>
      <w:r w:rsidRPr="002A6B00">
        <w:t> </w:t>
      </w:r>
      <w:r w:rsidRPr="002A6B00">
        <w:rPr>
          <w:rFonts w:ascii="Segoe UI Emoji" w:hAnsi="Segoe UI Emoji" w:cs="Segoe UI Emoji"/>
        </w:rPr>
        <w:t>🏡</w:t>
      </w:r>
    </w:p>
    <w:p w14:paraId="74164615" w14:textId="77777777" w:rsidR="002A6B00" w:rsidRPr="002A6B00" w:rsidRDefault="002A6B00" w:rsidP="002A6B00">
      <w:pPr>
        <w:numPr>
          <w:ilvl w:val="0"/>
          <w:numId w:val="14"/>
        </w:numPr>
      </w:pPr>
      <w:r w:rsidRPr="002A6B00">
        <w:rPr>
          <w:b/>
          <w:bCs/>
        </w:rPr>
        <w:t>Financial Planning</w:t>
      </w:r>
      <w:r w:rsidRPr="002A6B00">
        <w:t>: Set up a budget for your move, including travel and living expenses. </w:t>
      </w:r>
      <w:hyperlink r:id="rId30" w:tgtFrame="_blank" w:history="1">
        <w:r w:rsidRPr="002A6B00">
          <w:rPr>
            <w:rStyle w:val="Hyperlink"/>
          </w:rPr>
          <w:t>Cost of Living in New Zealand</w:t>
        </w:r>
      </w:hyperlink>
      <w:r w:rsidRPr="002A6B00">
        <w:t> </w:t>
      </w:r>
      <w:r w:rsidRPr="002A6B00">
        <w:rPr>
          <w:rFonts w:ascii="Segoe UI Emoji" w:hAnsi="Segoe UI Emoji" w:cs="Segoe UI Emoji"/>
        </w:rPr>
        <w:t>💰</w:t>
      </w:r>
    </w:p>
    <w:p w14:paraId="158B9B8D" w14:textId="77777777" w:rsidR="002A6B00" w:rsidRPr="002A6B00" w:rsidRDefault="002A6B00" w:rsidP="002A6B00">
      <w:pPr>
        <w:rPr>
          <w:b/>
          <w:bCs/>
        </w:rPr>
      </w:pPr>
      <w:r w:rsidRPr="002A6B00">
        <w:rPr>
          <w:b/>
          <w:bCs/>
        </w:rPr>
        <w:t xml:space="preserve">6. Professional Registration (1 month) </w:t>
      </w:r>
      <w:r w:rsidRPr="002A6B00">
        <w:rPr>
          <w:rFonts w:ascii="Segoe UI Emoji" w:hAnsi="Segoe UI Emoji" w:cs="Segoe UI Emoji"/>
          <w:b/>
          <w:bCs/>
        </w:rPr>
        <w:t>📜</w:t>
      </w:r>
    </w:p>
    <w:p w14:paraId="27DB36E2" w14:textId="77777777" w:rsidR="002A6B00" w:rsidRPr="002A6B00" w:rsidRDefault="002A6B00" w:rsidP="002A6B00">
      <w:pPr>
        <w:numPr>
          <w:ilvl w:val="0"/>
          <w:numId w:val="15"/>
        </w:numPr>
      </w:pPr>
      <w:r w:rsidRPr="002A6B00">
        <w:rPr>
          <w:b/>
          <w:bCs/>
        </w:rPr>
        <w:lastRenderedPageBreak/>
        <w:t>Receive Registration</w:t>
      </w:r>
      <w:r w:rsidRPr="002A6B00">
        <w:t xml:space="preserve">: Once approved, celebrate receiving your MRTB registration! </w:t>
      </w:r>
      <w:r w:rsidRPr="002A6B00">
        <w:rPr>
          <w:rFonts w:ascii="Segoe UI Emoji" w:hAnsi="Segoe UI Emoji" w:cs="Segoe UI Emoji"/>
        </w:rPr>
        <w:t>🎉</w:t>
      </w:r>
    </w:p>
    <w:p w14:paraId="1FD53A98" w14:textId="6152AF08" w:rsidR="002A6B00" w:rsidRPr="002A6B00" w:rsidRDefault="002A6B00" w:rsidP="002A6B00">
      <w:pPr>
        <w:numPr>
          <w:ilvl w:val="0"/>
          <w:numId w:val="15"/>
        </w:numPr>
      </w:pPr>
      <w:r w:rsidRPr="002A6B00">
        <w:rPr>
          <w:b/>
          <w:bCs/>
        </w:rPr>
        <w:t>Continuing Education</w:t>
      </w:r>
      <w:r w:rsidRPr="002A6B00">
        <w:t xml:space="preserve">: </w:t>
      </w:r>
      <w:r w:rsidR="008D48BD" w:rsidRPr="002A6B00">
        <w:t>Investigate</w:t>
      </w:r>
      <w:r w:rsidRPr="002A6B00">
        <w:t xml:space="preserve"> any ongoing education requirements to keep your registration active. </w:t>
      </w:r>
      <w:r w:rsidR="00826231">
        <w:t xml:space="preserve"> </w:t>
      </w:r>
      <w:hyperlink r:id="rId31" w:history="1">
        <w:r w:rsidR="00826231" w:rsidRPr="005F1FB1">
          <w:rPr>
            <w:rStyle w:val="Hyperlink"/>
          </w:rPr>
          <w:t>https://www.mrtboard.org.nz/already-registered/continuing-professional-development-cpd</w:t>
        </w:r>
      </w:hyperlink>
      <w:r w:rsidR="00826231">
        <w:t xml:space="preserve"> </w:t>
      </w:r>
      <w:r w:rsidRPr="002A6B00">
        <w:t> </w:t>
      </w:r>
      <w:r w:rsidR="00826231">
        <w:t xml:space="preserve"> </w:t>
      </w:r>
      <w:r w:rsidRPr="002A6B00">
        <w:rPr>
          <w:rFonts w:ascii="Segoe UI Emoji" w:hAnsi="Segoe UI Emoji" w:cs="Segoe UI Emoji"/>
        </w:rPr>
        <w:t>📚</w:t>
      </w:r>
    </w:p>
    <w:p w14:paraId="52359F6D" w14:textId="77777777" w:rsidR="002A6B00" w:rsidRPr="002A6B00" w:rsidRDefault="002A6B00" w:rsidP="002A6B00">
      <w:pPr>
        <w:rPr>
          <w:b/>
          <w:bCs/>
        </w:rPr>
      </w:pPr>
      <w:r w:rsidRPr="002A6B00">
        <w:rPr>
          <w:b/>
          <w:bCs/>
        </w:rPr>
        <w:t xml:space="preserve">7. Settling In (1-3 months) </w:t>
      </w:r>
      <w:r w:rsidRPr="002A6B00">
        <w:rPr>
          <w:rFonts w:ascii="Segoe UI Emoji" w:hAnsi="Segoe UI Emoji" w:cs="Segoe UI Emoji"/>
          <w:b/>
          <w:bCs/>
        </w:rPr>
        <w:t>🏞️</w:t>
      </w:r>
    </w:p>
    <w:p w14:paraId="0F5A7D37" w14:textId="77777777" w:rsidR="005079CE" w:rsidRPr="00F71658" w:rsidRDefault="00131DD7" w:rsidP="005079CE">
      <w:pPr>
        <w:pStyle w:val="font8"/>
        <w:spacing w:before="0" w:beforeAutospacing="0" w:after="0" w:afterAutospacing="0" w:line="357" w:lineRule="atLeast"/>
        <w:textAlignment w:val="baseline"/>
        <w:rPr>
          <w:rFonts w:asciiTheme="minorHAnsi" w:hAnsiTheme="minorHAnsi" w:cs="Arial"/>
          <w:color w:val="000000"/>
        </w:rPr>
      </w:pPr>
      <w:r w:rsidRPr="00F71658">
        <w:rPr>
          <w:rFonts w:asciiTheme="minorHAnsi" w:hAnsiTheme="minorHAnsi"/>
          <w:b/>
          <w:bCs/>
        </w:rPr>
        <w:t>Joining MSR Community</w:t>
      </w:r>
      <w:r w:rsidR="002A6B00" w:rsidRPr="002A6B00">
        <w:rPr>
          <w:rFonts w:ascii="Segoe UI Emoji" w:hAnsi="Segoe UI Emoji" w:cs="Segoe UI Emoji"/>
        </w:rPr>
        <w:t>🤝</w:t>
      </w:r>
      <w:r w:rsidR="005079CE" w:rsidRPr="00F71658">
        <w:rPr>
          <w:rStyle w:val="wixui-rich-texttext"/>
          <w:rFonts w:asciiTheme="minorHAnsi" w:eastAsiaTheme="majorEastAsia" w:hAnsiTheme="minorHAnsi" w:cs="Arial"/>
          <w:color w:val="000000"/>
          <w:bdr w:val="none" w:sz="0" w:space="0" w:color="auto" w:frame="1"/>
        </w:rPr>
        <w:t>To help you settle and thrive, we’re creating regular opportunities to connect, unwind, and grow:</w:t>
      </w:r>
    </w:p>
    <w:p w14:paraId="1D825DFB" w14:textId="77777777" w:rsidR="005079CE" w:rsidRPr="00F71658" w:rsidRDefault="005079CE" w:rsidP="005079CE">
      <w:pPr>
        <w:pStyle w:val="font8"/>
        <w:spacing w:before="0" w:beforeAutospacing="0" w:after="0" w:afterAutospacing="0" w:line="357" w:lineRule="atLeast"/>
        <w:textAlignment w:val="baseline"/>
        <w:rPr>
          <w:rFonts w:asciiTheme="minorHAnsi" w:hAnsiTheme="minorHAnsi" w:cs="Arial"/>
          <w:color w:val="000000"/>
        </w:rPr>
      </w:pPr>
      <w:r w:rsidRPr="00F71658">
        <w:rPr>
          <w:rStyle w:val="wixui-rich-texttext"/>
          <w:rFonts w:ascii="Arial" w:eastAsiaTheme="majorEastAsia" w:hAnsi="Arial" w:cs="Arial"/>
          <w:color w:val="000000"/>
          <w:bdr w:val="none" w:sz="0" w:space="0" w:color="auto" w:frame="1"/>
        </w:rPr>
        <w:t>​</w:t>
      </w:r>
    </w:p>
    <w:p w14:paraId="2D5C2619" w14:textId="29CF5A4B" w:rsidR="005079CE" w:rsidRPr="00F71658" w:rsidRDefault="005079CE" w:rsidP="006441C9">
      <w:pPr>
        <w:pStyle w:val="font8"/>
        <w:spacing w:before="0" w:beforeAutospacing="0" w:after="0" w:afterAutospacing="0" w:line="357" w:lineRule="atLeast"/>
        <w:ind w:left="720"/>
        <w:textAlignment w:val="baseline"/>
        <w:rPr>
          <w:rFonts w:asciiTheme="minorHAnsi" w:hAnsiTheme="minorHAnsi" w:cs="Arial"/>
          <w:color w:val="000000"/>
        </w:rPr>
      </w:pPr>
      <w:r w:rsidRPr="00F71658">
        <w:rPr>
          <w:rStyle w:val="wixui-rich-texttext"/>
          <w:rFonts w:asciiTheme="minorHAnsi" w:eastAsiaTheme="majorEastAsia" w:hAnsiTheme="minorHAnsi" w:cs="Arial"/>
          <w:color w:val="000000"/>
          <w:bdr w:val="none" w:sz="0" w:space="0" w:color="auto" w:frame="1"/>
        </w:rPr>
        <w:t>Coffee catch-ups – for casual chats and new friendships</w:t>
      </w:r>
    </w:p>
    <w:p w14:paraId="432E6499" w14:textId="0048C677" w:rsidR="005079CE" w:rsidRPr="00F71658" w:rsidRDefault="005079CE" w:rsidP="006441C9">
      <w:pPr>
        <w:pStyle w:val="font8"/>
        <w:spacing w:before="0" w:beforeAutospacing="0" w:after="0" w:afterAutospacing="0" w:line="357" w:lineRule="atLeast"/>
        <w:ind w:left="720"/>
        <w:textAlignment w:val="baseline"/>
        <w:rPr>
          <w:rFonts w:asciiTheme="minorHAnsi" w:hAnsiTheme="minorHAnsi" w:cs="Arial"/>
          <w:color w:val="000000"/>
        </w:rPr>
      </w:pPr>
      <w:r w:rsidRPr="00F71658">
        <w:rPr>
          <w:rStyle w:val="wixui-rich-texttext"/>
          <w:rFonts w:asciiTheme="minorHAnsi" w:eastAsiaTheme="majorEastAsia" w:hAnsiTheme="minorHAnsi" w:cs="Arial"/>
          <w:color w:val="000000"/>
          <w:bdr w:val="none" w:sz="0" w:space="0" w:color="auto" w:frame="1"/>
        </w:rPr>
        <w:t>Group hikes – to explore your new backyard with good company</w:t>
      </w:r>
    </w:p>
    <w:p w14:paraId="65D6216A" w14:textId="707D1EF7" w:rsidR="005079CE" w:rsidRPr="00F71658" w:rsidRDefault="005079CE" w:rsidP="006441C9">
      <w:pPr>
        <w:pStyle w:val="font8"/>
        <w:spacing w:before="0" w:beforeAutospacing="0" w:after="0" w:afterAutospacing="0" w:line="357" w:lineRule="atLeast"/>
        <w:ind w:left="720"/>
        <w:textAlignment w:val="baseline"/>
        <w:rPr>
          <w:rFonts w:asciiTheme="minorHAnsi" w:hAnsiTheme="minorHAnsi" w:cs="Arial"/>
          <w:color w:val="000000"/>
        </w:rPr>
      </w:pPr>
      <w:r w:rsidRPr="00F71658">
        <w:rPr>
          <w:rStyle w:val="wixui-rich-texttext"/>
          <w:rFonts w:asciiTheme="minorHAnsi" w:eastAsiaTheme="majorEastAsia" w:hAnsiTheme="minorHAnsi" w:cs="Arial"/>
          <w:color w:val="000000"/>
          <w:bdr w:val="none" w:sz="0" w:space="0" w:color="auto" w:frame="1"/>
        </w:rPr>
        <w:t xml:space="preserve">Drinks and dinners – because nothing </w:t>
      </w:r>
      <w:proofErr w:type="gramStart"/>
      <w:r w:rsidRPr="00F71658">
        <w:rPr>
          <w:rStyle w:val="wixui-rich-texttext"/>
          <w:rFonts w:asciiTheme="minorHAnsi" w:eastAsiaTheme="majorEastAsia" w:hAnsiTheme="minorHAnsi" w:cs="Arial"/>
          <w:color w:val="000000"/>
          <w:bdr w:val="none" w:sz="0" w:space="0" w:color="auto" w:frame="1"/>
        </w:rPr>
        <w:t>beats</w:t>
      </w:r>
      <w:proofErr w:type="gramEnd"/>
      <w:r w:rsidRPr="00F71658">
        <w:rPr>
          <w:rStyle w:val="wixui-rich-texttext"/>
          <w:rFonts w:asciiTheme="minorHAnsi" w:eastAsiaTheme="majorEastAsia" w:hAnsiTheme="minorHAnsi" w:cs="Arial"/>
          <w:color w:val="000000"/>
          <w:bdr w:val="none" w:sz="0" w:space="0" w:color="auto" w:frame="1"/>
        </w:rPr>
        <w:t xml:space="preserve"> a good meal with great people</w:t>
      </w:r>
    </w:p>
    <w:p w14:paraId="62CCC58F" w14:textId="75057AFE" w:rsidR="005079CE" w:rsidRPr="00F71658" w:rsidRDefault="005079CE" w:rsidP="006441C9">
      <w:pPr>
        <w:pStyle w:val="font8"/>
        <w:spacing w:before="0" w:beforeAutospacing="0" w:after="0" w:afterAutospacing="0" w:line="357" w:lineRule="atLeast"/>
        <w:ind w:left="720"/>
        <w:textAlignment w:val="baseline"/>
        <w:rPr>
          <w:rFonts w:asciiTheme="minorHAnsi" w:hAnsiTheme="minorHAnsi" w:cs="Arial"/>
          <w:color w:val="000000"/>
        </w:rPr>
      </w:pPr>
      <w:r w:rsidRPr="00F71658">
        <w:rPr>
          <w:rStyle w:val="wixui-rich-texttext"/>
          <w:rFonts w:asciiTheme="minorHAnsi" w:eastAsiaTheme="majorEastAsia" w:hAnsiTheme="minorHAnsi" w:cs="Arial"/>
          <w:color w:val="000000"/>
          <w:bdr w:val="none" w:sz="0" w:space="0" w:color="auto" w:frame="1"/>
        </w:rPr>
        <w:t>Charity events – for giving back and creating shared purpose</w:t>
      </w:r>
    </w:p>
    <w:p w14:paraId="64C3E7EC" w14:textId="51929B61" w:rsidR="005079CE" w:rsidRPr="00F71658" w:rsidRDefault="005079CE" w:rsidP="006441C9">
      <w:pPr>
        <w:pStyle w:val="font8"/>
        <w:spacing w:before="0" w:beforeAutospacing="0" w:after="0" w:afterAutospacing="0" w:line="357" w:lineRule="atLeast"/>
        <w:ind w:left="720"/>
        <w:textAlignment w:val="baseline"/>
        <w:rPr>
          <w:rStyle w:val="wixui-rich-texttext"/>
          <w:rFonts w:asciiTheme="minorHAnsi" w:hAnsiTheme="minorHAnsi" w:cs="Arial"/>
          <w:color w:val="000000"/>
        </w:rPr>
      </w:pPr>
      <w:r w:rsidRPr="00F71658">
        <w:rPr>
          <w:rStyle w:val="wixui-rich-texttext"/>
          <w:rFonts w:asciiTheme="minorHAnsi" w:eastAsiaTheme="majorEastAsia" w:hAnsiTheme="minorHAnsi" w:cs="Arial"/>
          <w:color w:val="000000"/>
          <w:bdr w:val="none" w:sz="0" w:space="0" w:color="auto" w:frame="1"/>
        </w:rPr>
        <w:t>Life coaching support – because personal growth matters</w:t>
      </w:r>
      <w:r w:rsidR="00EA3420" w:rsidRPr="00F71658">
        <w:rPr>
          <w:rStyle w:val="wixui-rich-texttext"/>
          <w:rFonts w:asciiTheme="minorHAnsi" w:eastAsiaTheme="majorEastAsia" w:hAnsiTheme="minorHAnsi" w:cs="Arial"/>
          <w:color w:val="000000"/>
          <w:bdr w:val="none" w:sz="0" w:space="0" w:color="auto" w:frame="1"/>
        </w:rPr>
        <w:t>.</w:t>
      </w:r>
    </w:p>
    <w:p w14:paraId="79B9D29F" w14:textId="1441B583" w:rsidR="007B2853" w:rsidRDefault="007B79CB" w:rsidP="00077C24">
      <w:pPr>
        <w:pStyle w:val="font8"/>
        <w:spacing w:before="0" w:beforeAutospacing="0" w:after="0" w:afterAutospacing="0" w:line="357" w:lineRule="atLeast"/>
        <w:textAlignment w:val="baseline"/>
        <w:rPr>
          <w:rStyle w:val="wixui-rich-texttext"/>
          <w:rFonts w:asciiTheme="minorHAnsi" w:eastAsiaTheme="majorEastAsia" w:hAnsiTheme="minorHAnsi" w:cs="Arial"/>
          <w:color w:val="000000"/>
          <w:bdr w:val="none" w:sz="0" w:space="0" w:color="auto" w:frame="1"/>
        </w:rPr>
      </w:pPr>
      <w:r>
        <w:rPr>
          <w:rStyle w:val="wixui-rich-texttext"/>
          <w:rFonts w:asciiTheme="minorHAnsi" w:eastAsiaTheme="majorEastAsia" w:hAnsiTheme="minorHAnsi" w:cs="Arial"/>
          <w:color w:val="000000"/>
          <w:bdr w:val="none" w:sz="0" w:space="0" w:color="auto" w:frame="1"/>
        </w:rPr>
        <w:t xml:space="preserve">Once you’re a MSR placement - </w:t>
      </w:r>
      <w:r w:rsidR="00077C24">
        <w:rPr>
          <w:rStyle w:val="wixui-rich-texttext"/>
          <w:rFonts w:asciiTheme="minorHAnsi" w:eastAsiaTheme="majorEastAsia" w:hAnsiTheme="minorHAnsi" w:cs="Arial"/>
          <w:color w:val="000000"/>
          <w:bdr w:val="none" w:sz="0" w:space="0" w:color="auto" w:frame="1"/>
        </w:rPr>
        <w:t>Log into your Member Zone</w:t>
      </w:r>
      <w:r>
        <w:rPr>
          <w:rStyle w:val="wixui-rich-texttext"/>
          <w:rFonts w:asciiTheme="minorHAnsi" w:eastAsiaTheme="majorEastAsia" w:hAnsiTheme="minorHAnsi" w:cs="Arial"/>
          <w:color w:val="000000"/>
          <w:bdr w:val="none" w:sz="0" w:space="0" w:color="auto" w:frame="1"/>
        </w:rPr>
        <w:t xml:space="preserve"> online to benefit from the </w:t>
      </w:r>
      <w:r w:rsidR="00260DB4">
        <w:rPr>
          <w:rStyle w:val="wixui-rich-texttext"/>
          <w:rFonts w:asciiTheme="minorHAnsi" w:eastAsiaTheme="majorEastAsia" w:hAnsiTheme="minorHAnsi" w:cs="Arial"/>
          <w:color w:val="000000"/>
          <w:bdr w:val="none" w:sz="0" w:space="0" w:color="auto" w:frame="1"/>
        </w:rPr>
        <w:t xml:space="preserve">partnerships we’ve formed for you and to see when the next events are taking place. </w:t>
      </w:r>
      <w:hyperlink r:id="rId32" w:history="1">
        <w:r w:rsidR="00260DB4" w:rsidRPr="007B2853">
          <w:rPr>
            <w:rStyle w:val="Hyperlink"/>
            <w:rFonts w:asciiTheme="minorHAnsi" w:eastAsiaTheme="majorEastAsia" w:hAnsiTheme="minorHAnsi" w:cs="Arial"/>
            <w:bdr w:val="none" w:sz="0" w:space="0" w:color="auto" w:frame="1"/>
          </w:rPr>
          <w:t>Click Here</w:t>
        </w:r>
      </w:hyperlink>
      <w:r w:rsidR="00260DB4">
        <w:rPr>
          <w:rStyle w:val="wixui-rich-texttext"/>
          <w:rFonts w:asciiTheme="minorHAnsi" w:eastAsiaTheme="majorEastAsia" w:hAnsiTheme="minorHAnsi" w:cs="Arial"/>
          <w:color w:val="000000"/>
          <w:bdr w:val="none" w:sz="0" w:space="0" w:color="auto" w:frame="1"/>
        </w:rPr>
        <w:t xml:space="preserve"> to </w:t>
      </w:r>
      <w:r w:rsidR="007B2853">
        <w:rPr>
          <w:rStyle w:val="wixui-rich-texttext"/>
          <w:rFonts w:asciiTheme="minorHAnsi" w:eastAsiaTheme="majorEastAsia" w:hAnsiTheme="minorHAnsi" w:cs="Arial"/>
          <w:color w:val="000000"/>
          <w:bdr w:val="none" w:sz="0" w:space="0" w:color="auto" w:frame="1"/>
        </w:rPr>
        <w:t>find out more.</w:t>
      </w:r>
    </w:p>
    <w:p w14:paraId="522C9C40" w14:textId="77777777" w:rsidR="007B2853" w:rsidRDefault="007B2853" w:rsidP="00077C24">
      <w:pPr>
        <w:pStyle w:val="font8"/>
        <w:spacing w:before="0" w:beforeAutospacing="0" w:after="0" w:afterAutospacing="0" w:line="357" w:lineRule="atLeast"/>
        <w:textAlignment w:val="baseline"/>
        <w:rPr>
          <w:rStyle w:val="wixui-rich-texttext"/>
          <w:rFonts w:asciiTheme="minorHAnsi" w:eastAsiaTheme="majorEastAsia" w:hAnsiTheme="minorHAnsi" w:cs="Arial"/>
          <w:color w:val="000000"/>
          <w:bdr w:val="none" w:sz="0" w:space="0" w:color="auto" w:frame="1"/>
        </w:rPr>
      </w:pPr>
    </w:p>
    <w:p w14:paraId="70A3D8CD" w14:textId="120939A5" w:rsidR="00EA3420" w:rsidRPr="00F71658" w:rsidRDefault="00604380" w:rsidP="00077C24">
      <w:pPr>
        <w:pStyle w:val="font8"/>
        <w:spacing w:before="0" w:beforeAutospacing="0" w:after="0" w:afterAutospacing="0" w:line="357" w:lineRule="atLeast"/>
        <w:textAlignment w:val="baseline"/>
        <w:rPr>
          <w:rFonts w:asciiTheme="minorHAnsi" w:hAnsiTheme="minorHAnsi" w:cs="Arial"/>
          <w:color w:val="000000"/>
        </w:rPr>
      </w:pPr>
      <w:r w:rsidRPr="00F71658">
        <w:rPr>
          <w:rStyle w:val="wixui-rich-texttext"/>
          <w:rFonts w:asciiTheme="minorHAnsi" w:eastAsiaTheme="majorEastAsia" w:hAnsiTheme="minorHAnsi" w:cs="Arial"/>
          <w:color w:val="000000"/>
          <w:bdr w:val="none" w:sz="0" w:space="0" w:color="auto" w:frame="1"/>
        </w:rPr>
        <w:t>One-to-one catch up’s with MSR to see how you’re getting on settling in your role and location.</w:t>
      </w:r>
      <w:r w:rsidR="007B2853">
        <w:rPr>
          <w:rStyle w:val="wixui-rich-texttext"/>
          <w:rFonts w:asciiTheme="minorHAnsi" w:eastAsiaTheme="majorEastAsia" w:hAnsiTheme="minorHAnsi" w:cs="Arial"/>
          <w:color w:val="000000"/>
          <w:bdr w:val="none" w:sz="0" w:space="0" w:color="auto" w:frame="1"/>
        </w:rPr>
        <w:t xml:space="preserve"> Book your time slot </w:t>
      </w:r>
      <w:r w:rsidR="00272E4A">
        <w:rPr>
          <w:rStyle w:val="wixui-rich-texttext"/>
          <w:rFonts w:asciiTheme="minorHAnsi" w:eastAsiaTheme="majorEastAsia" w:hAnsiTheme="minorHAnsi" w:cs="Arial"/>
          <w:color w:val="000000"/>
          <w:bdr w:val="none" w:sz="0" w:space="0" w:color="auto" w:frame="1"/>
        </w:rPr>
        <w:t xml:space="preserve">– </w:t>
      </w:r>
      <w:hyperlink r:id="rId33" w:history="1">
        <w:r w:rsidR="00272E4A" w:rsidRPr="00272E4A">
          <w:rPr>
            <w:rStyle w:val="Hyperlink"/>
            <w:rFonts w:asciiTheme="minorHAnsi" w:eastAsiaTheme="majorEastAsia" w:hAnsiTheme="minorHAnsi" w:cs="Arial"/>
            <w:bdr w:val="none" w:sz="0" w:space="0" w:color="auto" w:frame="1"/>
          </w:rPr>
          <w:t>Click Here</w:t>
        </w:r>
      </w:hyperlink>
    </w:p>
    <w:p w14:paraId="6E31FA00" w14:textId="4AA534EE" w:rsidR="002A6B00" w:rsidRPr="002A6B00" w:rsidRDefault="002A6B00" w:rsidP="005079CE">
      <w:pPr>
        <w:ind w:left="720"/>
      </w:pPr>
    </w:p>
    <w:p w14:paraId="4E605DD8" w14:textId="6FC12E04" w:rsidR="002A6B00" w:rsidRPr="002A6B00" w:rsidRDefault="002A6B00" w:rsidP="002A6B00">
      <w:pPr>
        <w:rPr>
          <w:b/>
          <w:bCs/>
        </w:rPr>
      </w:pPr>
      <w:r w:rsidRPr="002A6B00">
        <w:rPr>
          <w:b/>
          <w:bCs/>
        </w:rPr>
        <w:t xml:space="preserve">8. Ongoing </w:t>
      </w:r>
      <w:r w:rsidR="003668DA">
        <w:rPr>
          <w:b/>
          <w:bCs/>
        </w:rPr>
        <w:t>thoughts</w:t>
      </w:r>
      <w:r w:rsidRPr="002A6B00">
        <w:rPr>
          <w:b/>
          <w:bCs/>
        </w:rPr>
        <w:t> </w:t>
      </w:r>
      <w:r w:rsidRPr="002A6B00">
        <w:rPr>
          <w:rFonts w:ascii="Segoe UI Emoji" w:hAnsi="Segoe UI Emoji" w:cs="Segoe UI Emoji"/>
          <w:b/>
          <w:bCs/>
        </w:rPr>
        <w:t>🔄</w:t>
      </w:r>
    </w:p>
    <w:p w14:paraId="61FCFC23" w14:textId="517AC81F" w:rsidR="002A6B00" w:rsidRPr="002A6B00" w:rsidRDefault="002A6B00" w:rsidP="002A6B00">
      <w:pPr>
        <w:numPr>
          <w:ilvl w:val="0"/>
          <w:numId w:val="17"/>
        </w:numPr>
      </w:pPr>
      <w:r w:rsidRPr="002A6B00">
        <w:rPr>
          <w:b/>
          <w:bCs/>
        </w:rPr>
        <w:t>Stay Informed</w:t>
      </w:r>
      <w:r w:rsidRPr="002A6B00">
        <w:t xml:space="preserve">: Keep </w:t>
      </w:r>
      <w:r w:rsidR="00F564EA" w:rsidRPr="002A6B00">
        <w:t>up to date</w:t>
      </w:r>
      <w:r w:rsidRPr="002A6B00">
        <w:t xml:space="preserve"> with any changes in MRTB regulations or requirements. </w:t>
      </w:r>
      <w:hyperlink r:id="rId34" w:tgtFrame="_blank" w:history="1">
        <w:r w:rsidRPr="002A6B00">
          <w:rPr>
            <w:rStyle w:val="Hyperlink"/>
          </w:rPr>
          <w:t>MRTB News and Updates</w:t>
        </w:r>
      </w:hyperlink>
      <w:r w:rsidRPr="002A6B00">
        <w:t> </w:t>
      </w:r>
      <w:r w:rsidRPr="002A6B00">
        <w:rPr>
          <w:rFonts w:ascii="Segoe UI Emoji" w:hAnsi="Segoe UI Emoji" w:cs="Segoe UI Emoji"/>
        </w:rPr>
        <w:t>📅</w:t>
      </w:r>
    </w:p>
    <w:p w14:paraId="4161AE4B" w14:textId="77777777" w:rsidR="002A6B00" w:rsidRPr="00090947" w:rsidRDefault="002A6B00" w:rsidP="002A6B00">
      <w:pPr>
        <w:numPr>
          <w:ilvl w:val="0"/>
          <w:numId w:val="17"/>
        </w:numPr>
      </w:pPr>
      <w:r w:rsidRPr="002A6B00">
        <w:rPr>
          <w:b/>
          <w:bCs/>
        </w:rPr>
        <w:t>Renew Registration</w:t>
      </w:r>
      <w:r w:rsidRPr="002A6B00">
        <w:t xml:space="preserve">: Remember to note the timeline for renewing your registration and any necessary continuing education credits! </w:t>
      </w:r>
      <w:r w:rsidRPr="002A6B00">
        <w:rPr>
          <w:rFonts w:ascii="Segoe UI Emoji" w:hAnsi="Segoe UI Emoji" w:cs="Segoe UI Emoji"/>
        </w:rPr>
        <w:t>⏰</w:t>
      </w:r>
    </w:p>
    <w:p w14:paraId="392CE68D" w14:textId="219846FD" w:rsidR="00090947" w:rsidRPr="002A6B00" w:rsidRDefault="00007AEA" w:rsidP="002A6B00">
      <w:pPr>
        <w:numPr>
          <w:ilvl w:val="0"/>
          <w:numId w:val="17"/>
        </w:numPr>
      </w:pPr>
      <w:r>
        <w:rPr>
          <w:b/>
          <w:bCs/>
        </w:rPr>
        <w:t xml:space="preserve">To participate in MSR community events and </w:t>
      </w:r>
      <w:r w:rsidR="005A49E9">
        <w:rPr>
          <w:b/>
          <w:bCs/>
        </w:rPr>
        <w:t xml:space="preserve">local get </w:t>
      </w:r>
      <w:r w:rsidR="003668DA">
        <w:rPr>
          <w:b/>
          <w:bCs/>
        </w:rPr>
        <w:t>together</w:t>
      </w:r>
      <w:r w:rsidR="005A49E9">
        <w:rPr>
          <w:b/>
          <w:bCs/>
        </w:rPr>
        <w:t>.</w:t>
      </w:r>
    </w:p>
    <w:p w14:paraId="1719F9A9" w14:textId="77777777" w:rsidR="006078FF" w:rsidRDefault="006078FF"/>
    <w:sectPr w:rsidR="006078FF">
      <w:head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86B3" w14:textId="77777777" w:rsidR="005A090B" w:rsidRDefault="005A090B" w:rsidP="00803DA8">
      <w:pPr>
        <w:spacing w:after="0" w:line="240" w:lineRule="auto"/>
      </w:pPr>
      <w:r>
        <w:separator/>
      </w:r>
    </w:p>
  </w:endnote>
  <w:endnote w:type="continuationSeparator" w:id="0">
    <w:p w14:paraId="77FD28A6" w14:textId="77777777" w:rsidR="005A090B" w:rsidRDefault="005A090B" w:rsidP="0080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B145" w14:textId="77777777" w:rsidR="005A090B" w:rsidRDefault="005A090B" w:rsidP="00803DA8">
      <w:pPr>
        <w:spacing w:after="0" w:line="240" w:lineRule="auto"/>
      </w:pPr>
      <w:r>
        <w:separator/>
      </w:r>
    </w:p>
  </w:footnote>
  <w:footnote w:type="continuationSeparator" w:id="0">
    <w:p w14:paraId="36D919DB" w14:textId="77777777" w:rsidR="005A090B" w:rsidRDefault="005A090B" w:rsidP="0080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E777" w14:textId="46990893" w:rsidR="00803DA8" w:rsidRDefault="00803DA8" w:rsidP="00803DA8">
    <w:pPr>
      <w:pStyle w:val="Header"/>
      <w:jc w:val="right"/>
    </w:pPr>
    <w:r>
      <w:rPr>
        <w:noProof/>
      </w:rPr>
      <w:drawing>
        <wp:anchor distT="0" distB="0" distL="114300" distR="114300" simplePos="0" relativeHeight="251658240" behindDoc="1" locked="0" layoutInCell="1" allowOverlap="1" wp14:anchorId="77EABCCD" wp14:editId="41DC714E">
          <wp:simplePos x="0" y="0"/>
          <wp:positionH relativeFrom="column">
            <wp:posOffset>4867275</wp:posOffset>
          </wp:positionH>
          <wp:positionV relativeFrom="paragraph">
            <wp:posOffset>-154305</wp:posOffset>
          </wp:positionV>
          <wp:extent cx="1543050" cy="616697"/>
          <wp:effectExtent l="0" t="0" r="0" b="0"/>
          <wp:wrapTight wrapText="bothSides">
            <wp:wrapPolygon edited="0">
              <wp:start x="0" y="0"/>
              <wp:lineTo x="0" y="20688"/>
              <wp:lineTo x="21333" y="20688"/>
              <wp:lineTo x="21333" y="0"/>
              <wp:lineTo x="0" y="0"/>
            </wp:wrapPolygon>
          </wp:wrapTight>
          <wp:docPr id="16910941"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941"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6166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2F1F"/>
    <w:multiLevelType w:val="multilevel"/>
    <w:tmpl w:val="FF028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42A39"/>
    <w:multiLevelType w:val="multilevel"/>
    <w:tmpl w:val="F17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6EC4"/>
    <w:multiLevelType w:val="multilevel"/>
    <w:tmpl w:val="613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3037C"/>
    <w:multiLevelType w:val="multilevel"/>
    <w:tmpl w:val="A6A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F66D4"/>
    <w:multiLevelType w:val="multilevel"/>
    <w:tmpl w:val="1F4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476517"/>
    <w:multiLevelType w:val="multilevel"/>
    <w:tmpl w:val="C1F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F67D2"/>
    <w:multiLevelType w:val="multilevel"/>
    <w:tmpl w:val="460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B2DAE"/>
    <w:multiLevelType w:val="multilevel"/>
    <w:tmpl w:val="2F0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33654"/>
    <w:multiLevelType w:val="multilevel"/>
    <w:tmpl w:val="EF9E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26CBE"/>
    <w:multiLevelType w:val="multilevel"/>
    <w:tmpl w:val="FAA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B119A"/>
    <w:multiLevelType w:val="multilevel"/>
    <w:tmpl w:val="C3D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90D30"/>
    <w:multiLevelType w:val="multilevel"/>
    <w:tmpl w:val="47CE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63F7B"/>
    <w:multiLevelType w:val="multilevel"/>
    <w:tmpl w:val="2312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83222"/>
    <w:multiLevelType w:val="multilevel"/>
    <w:tmpl w:val="1168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171A4"/>
    <w:multiLevelType w:val="multilevel"/>
    <w:tmpl w:val="CDB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5447B6"/>
    <w:multiLevelType w:val="multilevel"/>
    <w:tmpl w:val="7A847E7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B6D06"/>
    <w:multiLevelType w:val="multilevel"/>
    <w:tmpl w:val="9A46F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E6ED2"/>
    <w:multiLevelType w:val="multilevel"/>
    <w:tmpl w:val="A00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980804"/>
    <w:multiLevelType w:val="multilevel"/>
    <w:tmpl w:val="3E469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B5901"/>
    <w:multiLevelType w:val="multilevel"/>
    <w:tmpl w:val="77DA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D1460"/>
    <w:multiLevelType w:val="multilevel"/>
    <w:tmpl w:val="A2B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5C2560"/>
    <w:multiLevelType w:val="multilevel"/>
    <w:tmpl w:val="2F00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050EA"/>
    <w:multiLevelType w:val="multilevel"/>
    <w:tmpl w:val="F2E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D6EC0"/>
    <w:multiLevelType w:val="multilevel"/>
    <w:tmpl w:val="3BCA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B7DE6"/>
    <w:multiLevelType w:val="multilevel"/>
    <w:tmpl w:val="4688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4681A"/>
    <w:multiLevelType w:val="multilevel"/>
    <w:tmpl w:val="0DA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AF21EC"/>
    <w:multiLevelType w:val="multilevel"/>
    <w:tmpl w:val="10C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40DB0"/>
    <w:multiLevelType w:val="multilevel"/>
    <w:tmpl w:val="D640F3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625457"/>
    <w:multiLevelType w:val="multilevel"/>
    <w:tmpl w:val="CCE4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C245C3"/>
    <w:multiLevelType w:val="multilevel"/>
    <w:tmpl w:val="3F5C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B6C33"/>
    <w:multiLevelType w:val="multilevel"/>
    <w:tmpl w:val="6F22D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A05EE2"/>
    <w:multiLevelType w:val="multilevel"/>
    <w:tmpl w:val="A662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72906"/>
    <w:multiLevelType w:val="multilevel"/>
    <w:tmpl w:val="E8B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E63F8"/>
    <w:multiLevelType w:val="multilevel"/>
    <w:tmpl w:val="CCE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35958"/>
    <w:multiLevelType w:val="multilevel"/>
    <w:tmpl w:val="BD7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8D676D"/>
    <w:multiLevelType w:val="multilevel"/>
    <w:tmpl w:val="2048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358EA"/>
    <w:multiLevelType w:val="multilevel"/>
    <w:tmpl w:val="A1A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A7018"/>
    <w:multiLevelType w:val="multilevel"/>
    <w:tmpl w:val="4B0C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464647">
    <w:abstractNumId w:val="29"/>
  </w:num>
  <w:num w:numId="2" w16cid:durableId="1805854292">
    <w:abstractNumId w:val="19"/>
  </w:num>
  <w:num w:numId="3" w16cid:durableId="24796618">
    <w:abstractNumId w:val="3"/>
  </w:num>
  <w:num w:numId="4" w16cid:durableId="2105103787">
    <w:abstractNumId w:val="26"/>
  </w:num>
  <w:num w:numId="5" w16cid:durableId="273169022">
    <w:abstractNumId w:val="25"/>
  </w:num>
  <w:num w:numId="6" w16cid:durableId="97024493">
    <w:abstractNumId w:val="17"/>
  </w:num>
  <w:num w:numId="7" w16cid:durableId="449861215">
    <w:abstractNumId w:val="20"/>
  </w:num>
  <w:num w:numId="8" w16cid:durableId="1451850793">
    <w:abstractNumId w:val="14"/>
  </w:num>
  <w:num w:numId="9" w16cid:durableId="792552897">
    <w:abstractNumId w:val="4"/>
  </w:num>
  <w:num w:numId="10" w16cid:durableId="6565308">
    <w:abstractNumId w:val="30"/>
  </w:num>
  <w:num w:numId="11" w16cid:durableId="1127160502">
    <w:abstractNumId w:val="15"/>
  </w:num>
  <w:num w:numId="12" w16cid:durableId="1955752240">
    <w:abstractNumId w:val="28"/>
  </w:num>
  <w:num w:numId="13" w16cid:durableId="1935702273">
    <w:abstractNumId w:val="12"/>
  </w:num>
  <w:num w:numId="14" w16cid:durableId="262425052">
    <w:abstractNumId w:val="27"/>
  </w:num>
  <w:num w:numId="15" w16cid:durableId="702167683">
    <w:abstractNumId w:val="13"/>
  </w:num>
  <w:num w:numId="16" w16cid:durableId="1307979037">
    <w:abstractNumId w:val="37"/>
  </w:num>
  <w:num w:numId="17" w16cid:durableId="1024021654">
    <w:abstractNumId w:val="34"/>
  </w:num>
  <w:num w:numId="18" w16cid:durableId="1001351031">
    <w:abstractNumId w:val="6"/>
  </w:num>
  <w:num w:numId="19" w16cid:durableId="2127188736">
    <w:abstractNumId w:val="24"/>
  </w:num>
  <w:num w:numId="20" w16cid:durableId="1128553448">
    <w:abstractNumId w:val="8"/>
  </w:num>
  <w:num w:numId="21" w16cid:durableId="737630343">
    <w:abstractNumId w:val="9"/>
  </w:num>
  <w:num w:numId="22" w16cid:durableId="1098866289">
    <w:abstractNumId w:val="7"/>
  </w:num>
  <w:num w:numId="23" w16cid:durableId="1545219185">
    <w:abstractNumId w:val="32"/>
  </w:num>
  <w:num w:numId="24" w16cid:durableId="1240292050">
    <w:abstractNumId w:val="16"/>
  </w:num>
  <w:num w:numId="25" w16cid:durableId="1474252351">
    <w:abstractNumId w:val="31"/>
  </w:num>
  <w:num w:numId="26" w16cid:durableId="448017394">
    <w:abstractNumId w:val="1"/>
  </w:num>
  <w:num w:numId="27" w16cid:durableId="2086143190">
    <w:abstractNumId w:val="0"/>
  </w:num>
  <w:num w:numId="28" w16cid:durableId="153226959">
    <w:abstractNumId w:val="10"/>
  </w:num>
  <w:num w:numId="29" w16cid:durableId="315884563">
    <w:abstractNumId w:val="21"/>
  </w:num>
  <w:num w:numId="30" w16cid:durableId="1667898119">
    <w:abstractNumId w:val="36"/>
  </w:num>
  <w:num w:numId="31" w16cid:durableId="487793859">
    <w:abstractNumId w:val="2"/>
  </w:num>
  <w:num w:numId="32" w16cid:durableId="117533747">
    <w:abstractNumId w:val="33"/>
  </w:num>
  <w:num w:numId="33" w16cid:durableId="725690043">
    <w:abstractNumId w:val="11"/>
  </w:num>
  <w:num w:numId="34" w16cid:durableId="315844336">
    <w:abstractNumId w:val="5"/>
  </w:num>
  <w:num w:numId="35" w16cid:durableId="1576159848">
    <w:abstractNumId w:val="23"/>
  </w:num>
  <w:num w:numId="36" w16cid:durableId="172842867">
    <w:abstractNumId w:val="22"/>
  </w:num>
  <w:num w:numId="37" w16cid:durableId="938220510">
    <w:abstractNumId w:val="35"/>
  </w:num>
  <w:num w:numId="38" w16cid:durableId="1001351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7B"/>
    <w:rsid w:val="00004D21"/>
    <w:rsid w:val="00007AEA"/>
    <w:rsid w:val="00030754"/>
    <w:rsid w:val="00077C24"/>
    <w:rsid w:val="00090947"/>
    <w:rsid w:val="000F7736"/>
    <w:rsid w:val="00131DD7"/>
    <w:rsid w:val="001D317D"/>
    <w:rsid w:val="00215E48"/>
    <w:rsid w:val="00260DB4"/>
    <w:rsid w:val="0026617B"/>
    <w:rsid w:val="00272E4A"/>
    <w:rsid w:val="00283172"/>
    <w:rsid w:val="002A04C3"/>
    <w:rsid w:val="002A6B00"/>
    <w:rsid w:val="002E4403"/>
    <w:rsid w:val="00302B08"/>
    <w:rsid w:val="00303415"/>
    <w:rsid w:val="003347C2"/>
    <w:rsid w:val="003668DA"/>
    <w:rsid w:val="003B44BD"/>
    <w:rsid w:val="004C4952"/>
    <w:rsid w:val="004D7D97"/>
    <w:rsid w:val="005079CE"/>
    <w:rsid w:val="00520149"/>
    <w:rsid w:val="005543AE"/>
    <w:rsid w:val="005816A3"/>
    <w:rsid w:val="0058602E"/>
    <w:rsid w:val="00597DCC"/>
    <w:rsid w:val="005A090B"/>
    <w:rsid w:val="005A49E9"/>
    <w:rsid w:val="005B22B4"/>
    <w:rsid w:val="005F1AA2"/>
    <w:rsid w:val="00604380"/>
    <w:rsid w:val="006078FF"/>
    <w:rsid w:val="00624DE0"/>
    <w:rsid w:val="006441C9"/>
    <w:rsid w:val="006E5AB9"/>
    <w:rsid w:val="00711392"/>
    <w:rsid w:val="007608BC"/>
    <w:rsid w:val="00763278"/>
    <w:rsid w:val="007B2853"/>
    <w:rsid w:val="007B79CB"/>
    <w:rsid w:val="007D10BC"/>
    <w:rsid w:val="00803DA8"/>
    <w:rsid w:val="00826231"/>
    <w:rsid w:val="00856198"/>
    <w:rsid w:val="00857D93"/>
    <w:rsid w:val="00871B60"/>
    <w:rsid w:val="008B2658"/>
    <w:rsid w:val="008D48BD"/>
    <w:rsid w:val="00932793"/>
    <w:rsid w:val="0096075C"/>
    <w:rsid w:val="00A04D0A"/>
    <w:rsid w:val="00A32D9C"/>
    <w:rsid w:val="00AC15F5"/>
    <w:rsid w:val="00AC293D"/>
    <w:rsid w:val="00AD387C"/>
    <w:rsid w:val="00B20245"/>
    <w:rsid w:val="00B5007C"/>
    <w:rsid w:val="00BA4BB8"/>
    <w:rsid w:val="00BC4AAB"/>
    <w:rsid w:val="00CD1231"/>
    <w:rsid w:val="00D87AB0"/>
    <w:rsid w:val="00DE6961"/>
    <w:rsid w:val="00E05AA7"/>
    <w:rsid w:val="00E568E5"/>
    <w:rsid w:val="00EA3420"/>
    <w:rsid w:val="00EB7B57"/>
    <w:rsid w:val="00ED2506"/>
    <w:rsid w:val="00F04AA6"/>
    <w:rsid w:val="00F26BF6"/>
    <w:rsid w:val="00F564EA"/>
    <w:rsid w:val="00F65C38"/>
    <w:rsid w:val="00F71658"/>
    <w:rsid w:val="00FA6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4429F"/>
  <w15:chartTrackingRefBased/>
  <w15:docId w15:val="{AAA77A47-ED98-4A53-9B02-DA0E79E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7B"/>
    <w:rPr>
      <w:rFonts w:eastAsiaTheme="majorEastAsia" w:cstheme="majorBidi"/>
      <w:color w:val="272727" w:themeColor="text1" w:themeTint="D8"/>
    </w:rPr>
  </w:style>
  <w:style w:type="paragraph" w:styleId="Title">
    <w:name w:val="Title"/>
    <w:basedOn w:val="Normal"/>
    <w:next w:val="Normal"/>
    <w:link w:val="TitleChar"/>
    <w:uiPriority w:val="10"/>
    <w:qFormat/>
    <w:rsid w:val="00266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7B"/>
    <w:pPr>
      <w:spacing w:before="160"/>
      <w:jc w:val="center"/>
    </w:pPr>
    <w:rPr>
      <w:i/>
      <w:iCs/>
      <w:color w:val="404040" w:themeColor="text1" w:themeTint="BF"/>
    </w:rPr>
  </w:style>
  <w:style w:type="character" w:customStyle="1" w:styleId="QuoteChar">
    <w:name w:val="Quote Char"/>
    <w:basedOn w:val="DefaultParagraphFont"/>
    <w:link w:val="Quote"/>
    <w:uiPriority w:val="29"/>
    <w:rsid w:val="0026617B"/>
    <w:rPr>
      <w:i/>
      <w:iCs/>
      <w:color w:val="404040" w:themeColor="text1" w:themeTint="BF"/>
    </w:rPr>
  </w:style>
  <w:style w:type="paragraph" w:styleId="ListParagraph">
    <w:name w:val="List Paragraph"/>
    <w:basedOn w:val="Normal"/>
    <w:uiPriority w:val="34"/>
    <w:qFormat/>
    <w:rsid w:val="0026617B"/>
    <w:pPr>
      <w:ind w:left="720"/>
      <w:contextualSpacing/>
    </w:pPr>
  </w:style>
  <w:style w:type="character" w:styleId="IntenseEmphasis">
    <w:name w:val="Intense Emphasis"/>
    <w:basedOn w:val="DefaultParagraphFont"/>
    <w:uiPriority w:val="21"/>
    <w:qFormat/>
    <w:rsid w:val="0026617B"/>
    <w:rPr>
      <w:i/>
      <w:iCs/>
      <w:color w:val="0F4761" w:themeColor="accent1" w:themeShade="BF"/>
    </w:rPr>
  </w:style>
  <w:style w:type="paragraph" w:styleId="IntenseQuote">
    <w:name w:val="Intense Quote"/>
    <w:basedOn w:val="Normal"/>
    <w:next w:val="Normal"/>
    <w:link w:val="IntenseQuoteChar"/>
    <w:uiPriority w:val="30"/>
    <w:qFormat/>
    <w:rsid w:val="00266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7B"/>
    <w:rPr>
      <w:i/>
      <w:iCs/>
      <w:color w:val="0F4761" w:themeColor="accent1" w:themeShade="BF"/>
    </w:rPr>
  </w:style>
  <w:style w:type="character" w:styleId="IntenseReference">
    <w:name w:val="Intense Reference"/>
    <w:basedOn w:val="DefaultParagraphFont"/>
    <w:uiPriority w:val="32"/>
    <w:qFormat/>
    <w:rsid w:val="0026617B"/>
    <w:rPr>
      <w:b/>
      <w:bCs/>
      <w:smallCaps/>
      <w:color w:val="0F4761" w:themeColor="accent1" w:themeShade="BF"/>
      <w:spacing w:val="5"/>
    </w:rPr>
  </w:style>
  <w:style w:type="character" w:styleId="Hyperlink">
    <w:name w:val="Hyperlink"/>
    <w:basedOn w:val="DefaultParagraphFont"/>
    <w:uiPriority w:val="99"/>
    <w:unhideWhenUsed/>
    <w:rsid w:val="002A6B00"/>
    <w:rPr>
      <w:color w:val="467886" w:themeColor="hyperlink"/>
      <w:u w:val="single"/>
    </w:rPr>
  </w:style>
  <w:style w:type="character" w:styleId="UnresolvedMention">
    <w:name w:val="Unresolved Mention"/>
    <w:basedOn w:val="DefaultParagraphFont"/>
    <w:uiPriority w:val="99"/>
    <w:semiHidden/>
    <w:unhideWhenUsed/>
    <w:rsid w:val="002A6B00"/>
    <w:rPr>
      <w:color w:val="605E5C"/>
      <w:shd w:val="clear" w:color="auto" w:fill="E1DFDD"/>
    </w:rPr>
  </w:style>
  <w:style w:type="character" w:styleId="FollowedHyperlink">
    <w:name w:val="FollowedHyperlink"/>
    <w:basedOn w:val="DefaultParagraphFont"/>
    <w:uiPriority w:val="99"/>
    <w:semiHidden/>
    <w:unhideWhenUsed/>
    <w:rsid w:val="00A04D0A"/>
    <w:rPr>
      <w:color w:val="96607D" w:themeColor="followedHyperlink"/>
      <w:u w:val="single"/>
    </w:rPr>
  </w:style>
  <w:style w:type="paragraph" w:customStyle="1" w:styleId="font8">
    <w:name w:val="font_8"/>
    <w:basedOn w:val="Normal"/>
    <w:rsid w:val="00507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5079CE"/>
  </w:style>
  <w:style w:type="paragraph" w:styleId="Header">
    <w:name w:val="header"/>
    <w:basedOn w:val="Normal"/>
    <w:link w:val="HeaderChar"/>
    <w:uiPriority w:val="99"/>
    <w:unhideWhenUsed/>
    <w:rsid w:val="00803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DA8"/>
  </w:style>
  <w:style w:type="paragraph" w:styleId="Footer">
    <w:name w:val="footer"/>
    <w:basedOn w:val="Normal"/>
    <w:link w:val="FooterChar"/>
    <w:uiPriority w:val="99"/>
    <w:unhideWhenUsed/>
    <w:rsid w:val="00803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www.domain.com.au" TargetMode="External"/><Relationship Id="rId26" Type="http://schemas.openxmlformats.org/officeDocument/2006/relationships/hyperlink" Target="https://www.acro.police.uk/s/acro-services/police-certificates" TargetMode="External"/><Relationship Id="rId21" Type="http://schemas.openxmlformats.org/officeDocument/2006/relationships/hyperlink" Target="https://www.mrtboard.org.nz/" TargetMode="External"/><Relationship Id="rId34" Type="http://schemas.openxmlformats.org/officeDocument/2006/relationships/hyperlink" Target="https://www.mrtboard.org.nz/news/" TargetMode="External"/><Relationship Id="rId7" Type="http://schemas.openxmlformats.org/officeDocument/2006/relationships/image" Target="media/image1.jpeg"/><Relationship Id="rId12" Type="http://schemas.openxmlformats.org/officeDocument/2006/relationships/hyperlink" Target="https://asmirt.org/overseas-assessments/" TargetMode="External"/><Relationship Id="rId17" Type="http://schemas.openxmlformats.org/officeDocument/2006/relationships/hyperlink" Target="https://www.realestate.com.au" TargetMode="External"/><Relationship Id="rId25" Type="http://schemas.openxmlformats.org/officeDocument/2006/relationships/hyperlink" Target="https://www.mrtboard.org.nz/already-registered/annual-practising-certificates-apc" TargetMode="External"/><Relationship Id="rId33" Type="http://schemas.openxmlformats.org/officeDocument/2006/relationships/hyperlink" Target="https://www.milfordspecialistrecruitment.com/service-page/getting-to-know-you-session" TargetMode="External"/><Relationship Id="rId2" Type="http://schemas.openxmlformats.org/officeDocument/2006/relationships/styles" Target="styles.xml"/><Relationship Id="rId16" Type="http://schemas.openxmlformats.org/officeDocument/2006/relationships/hyperlink" Target="https://immi.homeaffairs.gov.au/visas/working-in-australia/skill-occupation-list" TargetMode="External"/><Relationship Id="rId20" Type="http://schemas.openxmlformats.org/officeDocument/2006/relationships/image" Target="media/image2.jpeg"/><Relationship Id="rId29" Type="http://schemas.openxmlformats.org/officeDocument/2006/relationships/hyperlink" Target="https://www.realestate.co.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lts.org/" TargetMode="External"/><Relationship Id="rId24" Type="http://schemas.openxmlformats.org/officeDocument/2006/relationships/hyperlink" Target="https://www.mrtboard.org.nz/assets_mrtb/Uploads/2025-Jun-How-to-Apply-for-Registration.pdf" TargetMode="External"/><Relationship Id="rId32" Type="http://schemas.openxmlformats.org/officeDocument/2006/relationships/hyperlink" Target="https://www.milfordspecialistrecruitment.com/msr-communit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dicalradiationpracticeboard.gov.au/Accreditation.aspx" TargetMode="External"/><Relationship Id="rId23" Type="http://schemas.openxmlformats.org/officeDocument/2006/relationships/hyperlink" Target="https://www.ielts.org/" TargetMode="External"/><Relationship Id="rId28" Type="http://schemas.openxmlformats.org/officeDocument/2006/relationships/hyperlink" Target="https://www.immigration.govt.nz/" TargetMode="External"/><Relationship Id="rId36" Type="http://schemas.openxmlformats.org/officeDocument/2006/relationships/fontTable" Target="fontTable.xml"/><Relationship Id="rId10" Type="http://schemas.openxmlformats.org/officeDocument/2006/relationships/hyperlink" Target="https://www.asmirt.org" TargetMode="External"/><Relationship Id="rId19" Type="http://schemas.openxmlformats.org/officeDocument/2006/relationships/hyperlink" Target="https://www.numbeo.com/cost-of-living/country_result.jsp?country=Australia" TargetMode="External"/><Relationship Id="rId31" Type="http://schemas.openxmlformats.org/officeDocument/2006/relationships/hyperlink" Target="https://www.mrtboard.org.nz/already-registered/continuing-professional-development-cpd" TargetMode="External"/><Relationship Id="rId4" Type="http://schemas.openxmlformats.org/officeDocument/2006/relationships/webSettings" Target="webSettings.xml"/><Relationship Id="rId9" Type="http://schemas.openxmlformats.org/officeDocument/2006/relationships/hyperlink" Target="https://www.medicalradiationpracticeboard.gov.au" TargetMode="External"/><Relationship Id="rId14" Type="http://schemas.openxmlformats.org/officeDocument/2006/relationships/hyperlink" Target="https://asmirt.org/overseas-assessments/" TargetMode="External"/><Relationship Id="rId22" Type="http://schemas.openxmlformats.org/officeDocument/2006/relationships/hyperlink" Target="https://www.mrtboard.org.nz/assets_mrtb/Uploads/2019-Aug-V2-MRT-Qualification-Assessments.pdf" TargetMode="External"/><Relationship Id="rId27" Type="http://schemas.openxmlformats.org/officeDocument/2006/relationships/hyperlink" Target="https://www.mrtboard.org.nz/assets_mrtb/Uploads/2024-Feb-Fees-Payment-Form.pdf" TargetMode="External"/><Relationship Id="rId30" Type="http://schemas.openxmlformats.org/officeDocument/2006/relationships/hyperlink" Target="https://www.numbeo.com/cost-of-living/in/Auckland" TargetMode="External"/><Relationship Id="rId35" Type="http://schemas.openxmlformats.org/officeDocument/2006/relationships/header" Target="header1.xml"/><Relationship Id="rId8" Type="http://schemas.openxmlformats.org/officeDocument/2006/relationships/hyperlink" Target="https://www.ahpra.gov.a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Milford</dc:creator>
  <cp:keywords/>
  <dc:description/>
  <cp:lastModifiedBy>James Milford</cp:lastModifiedBy>
  <cp:revision>3</cp:revision>
  <dcterms:created xsi:type="dcterms:W3CDTF">2026-02-03T03:12:00Z</dcterms:created>
  <dcterms:modified xsi:type="dcterms:W3CDTF">2026-02-03T03:16:00Z</dcterms:modified>
</cp:coreProperties>
</file>